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7422" w:rsidRDefault="00B57422" w:rsidP="00B57422">
      <w:pPr>
        <w:jc w:val="center"/>
        <w:rPr>
          <w:rFonts w:asciiTheme="minorHAnsi" w:hAnsiTheme="minorHAnsi"/>
          <w:sz w:val="14"/>
          <w:szCs w:val="28"/>
          <w:lang w:val="en-US"/>
        </w:rPr>
      </w:pPr>
      <w:r>
        <w:rPr>
          <w:rFonts w:ascii="Palatino Linotype" w:hAnsi="Palatino Linotype"/>
          <w:noProof/>
          <w:sz w:val="28"/>
          <w:szCs w:val="28"/>
        </w:rPr>
        <w:drawing>
          <wp:inline distT="0" distB="0" distL="0" distR="0">
            <wp:extent cx="661670" cy="679450"/>
            <wp:effectExtent l="19050" t="0" r="5080" b="0"/>
            <wp:docPr id="2" name="Εικόνα 1" descr="logo mitropoli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logo mitropoli NEW"/>
                    <pic:cNvPicPr>
                      <a:picLocks noChangeAspect="1" noChangeArrowheads="1"/>
                    </pic:cNvPicPr>
                  </pic:nvPicPr>
                  <pic:blipFill>
                    <a:blip r:embed="rId8" cstate="print"/>
                    <a:srcRect/>
                    <a:stretch>
                      <a:fillRect/>
                    </a:stretch>
                  </pic:blipFill>
                  <pic:spPr bwMode="auto">
                    <a:xfrm>
                      <a:off x="0" y="0"/>
                      <a:ext cx="661670" cy="679450"/>
                    </a:xfrm>
                    <a:prstGeom prst="rect">
                      <a:avLst/>
                    </a:prstGeom>
                    <a:noFill/>
                    <a:ln w="9525">
                      <a:noFill/>
                      <a:miter lim="800000"/>
                      <a:headEnd/>
                      <a:tailEnd/>
                    </a:ln>
                  </pic:spPr>
                </pic:pic>
              </a:graphicData>
            </a:graphic>
          </wp:inline>
        </w:drawing>
      </w:r>
    </w:p>
    <w:p w:rsidR="00B57422" w:rsidRPr="00B57422" w:rsidRDefault="00B57422" w:rsidP="00B57422">
      <w:pPr>
        <w:jc w:val="center"/>
        <w:rPr>
          <w:rFonts w:asciiTheme="minorHAnsi" w:hAnsiTheme="minorHAnsi"/>
          <w:sz w:val="14"/>
          <w:szCs w:val="28"/>
          <w:lang w:val="en-US"/>
        </w:rPr>
      </w:pPr>
    </w:p>
    <w:p w:rsidR="00B57422" w:rsidRPr="002D603B" w:rsidRDefault="00B57422" w:rsidP="00B57422">
      <w:pPr>
        <w:spacing w:line="288" w:lineRule="auto"/>
        <w:jc w:val="center"/>
        <w:rPr>
          <w:rFonts w:ascii="Genesis-Bold" w:hAnsi="Genesis-Bold"/>
          <w:b/>
          <w:shadow/>
          <w:spacing w:val="40"/>
          <w:sz w:val="32"/>
          <w:szCs w:val="28"/>
        </w:rPr>
      </w:pPr>
      <w:r w:rsidRPr="002D603B">
        <w:rPr>
          <w:rFonts w:ascii="Genesis-Bold" w:hAnsi="Genesis-Bold"/>
          <w:b/>
          <w:shadow/>
          <w:spacing w:val="40"/>
          <w:sz w:val="32"/>
          <w:szCs w:val="28"/>
        </w:rPr>
        <w:t>ΙΕΡΑ ΜΗΤΡΟΠΟΛΙΣ</w:t>
      </w:r>
    </w:p>
    <w:p w:rsidR="00B57422" w:rsidRPr="002D603B" w:rsidRDefault="00B57422" w:rsidP="00B57422">
      <w:pPr>
        <w:spacing w:line="288" w:lineRule="auto"/>
        <w:jc w:val="center"/>
        <w:rPr>
          <w:b/>
          <w:shadow/>
          <w:spacing w:val="40"/>
          <w:sz w:val="32"/>
          <w:szCs w:val="28"/>
        </w:rPr>
      </w:pPr>
      <w:r w:rsidRPr="002D603B">
        <w:rPr>
          <w:rFonts w:ascii="Genesis-Bold" w:hAnsi="Genesis-Bold"/>
          <w:b/>
          <w:shadow/>
          <w:spacing w:val="40"/>
          <w:sz w:val="32"/>
          <w:szCs w:val="28"/>
        </w:rPr>
        <w:t>ΜΑΡΩΝΕΙΑΣ ΚΑΙ ΚΟΜΟΤΗΝΗΣ</w:t>
      </w:r>
    </w:p>
    <w:p w:rsidR="00B57422" w:rsidRPr="00DB2972" w:rsidRDefault="00B57422" w:rsidP="00B57422">
      <w:pPr>
        <w:rPr>
          <w:rFonts w:ascii="Palatino Linotype" w:hAnsi="Palatino Linotype"/>
          <w:sz w:val="20"/>
          <w:szCs w:val="28"/>
        </w:rPr>
      </w:pPr>
    </w:p>
    <w:p w:rsidR="00E57EBF" w:rsidRPr="00B57422" w:rsidRDefault="00014466" w:rsidP="00E57EBF">
      <w:pPr>
        <w:spacing w:line="240" w:lineRule="atLeast"/>
        <w:contextualSpacing/>
        <w:rPr>
          <w:rFonts w:ascii="Palatino Linotype" w:hAnsi="Palatino Linotype" w:cs="Arial"/>
          <w:sz w:val="26"/>
          <w:szCs w:val="26"/>
        </w:rPr>
      </w:pPr>
      <w:r w:rsidRPr="00014466">
        <w:rPr>
          <w:rFonts w:ascii="Palatino Linotype" w:hAnsi="Palatino Linotype"/>
          <w:sz w:val="26"/>
          <w:szCs w:val="26"/>
        </w:rPr>
        <w:t xml:space="preserve">  </w:t>
      </w:r>
      <w:r w:rsidR="00E57EBF" w:rsidRPr="00DE034B">
        <w:rPr>
          <w:rFonts w:ascii="Palatino Linotype" w:hAnsi="Palatino Linotype"/>
          <w:sz w:val="26"/>
          <w:szCs w:val="26"/>
        </w:rPr>
        <w:t>Ἀριθμ</w:t>
      </w:r>
      <w:r w:rsidR="00E57EBF" w:rsidRPr="00014466">
        <w:rPr>
          <w:rFonts w:ascii="Palatino Linotype" w:hAnsi="Palatino Linotype"/>
          <w:sz w:val="26"/>
          <w:szCs w:val="26"/>
        </w:rPr>
        <w:t xml:space="preserve">. </w:t>
      </w:r>
      <w:r w:rsidR="00E57EBF" w:rsidRPr="00DE034B">
        <w:rPr>
          <w:rFonts w:ascii="Palatino Linotype" w:hAnsi="Palatino Linotype"/>
          <w:sz w:val="26"/>
          <w:szCs w:val="26"/>
        </w:rPr>
        <w:t>Πρωτ.</w:t>
      </w:r>
      <w:r w:rsidR="009B0820" w:rsidRPr="00D167AC">
        <w:rPr>
          <w:rFonts w:ascii="Palatino Linotype" w:hAnsi="Palatino Linotype"/>
          <w:sz w:val="26"/>
          <w:szCs w:val="26"/>
        </w:rPr>
        <w:t xml:space="preserve"> </w:t>
      </w:r>
      <w:r w:rsidR="00E95F32">
        <w:rPr>
          <w:rFonts w:ascii="Palatino Linotype" w:hAnsi="Palatino Linotype"/>
          <w:sz w:val="26"/>
          <w:szCs w:val="26"/>
        </w:rPr>
        <w:t>2853</w:t>
      </w:r>
      <w:r w:rsidR="00B00511">
        <w:rPr>
          <w:rFonts w:ascii="Palatino Linotype" w:hAnsi="Palatino Linotype"/>
          <w:sz w:val="26"/>
          <w:szCs w:val="26"/>
        </w:rPr>
        <w:t xml:space="preserve">             </w:t>
      </w:r>
      <w:r w:rsidR="00E57EBF" w:rsidRPr="00DE034B">
        <w:rPr>
          <w:rFonts w:ascii="Palatino Linotype" w:hAnsi="Palatino Linotype"/>
          <w:sz w:val="26"/>
          <w:szCs w:val="26"/>
        </w:rPr>
        <w:t xml:space="preserve">                </w:t>
      </w:r>
      <w:r w:rsidR="00DE034B" w:rsidRPr="00DE034B">
        <w:rPr>
          <w:rFonts w:ascii="Palatino Linotype" w:hAnsi="Palatino Linotype"/>
          <w:sz w:val="26"/>
          <w:szCs w:val="26"/>
        </w:rPr>
        <w:t xml:space="preserve">    </w:t>
      </w:r>
      <w:r w:rsidR="00DE034B">
        <w:rPr>
          <w:rFonts w:ascii="Palatino Linotype" w:hAnsi="Palatino Linotype"/>
          <w:sz w:val="26"/>
          <w:szCs w:val="26"/>
        </w:rPr>
        <w:t xml:space="preserve"> </w:t>
      </w:r>
      <w:r w:rsidR="00E70536">
        <w:rPr>
          <w:rFonts w:ascii="Palatino Linotype" w:hAnsi="Palatino Linotype"/>
          <w:sz w:val="26"/>
          <w:szCs w:val="26"/>
        </w:rPr>
        <w:t xml:space="preserve"> </w:t>
      </w:r>
      <w:r>
        <w:rPr>
          <w:rFonts w:ascii="Palatino Linotype" w:hAnsi="Palatino Linotype"/>
          <w:sz w:val="26"/>
          <w:szCs w:val="26"/>
        </w:rPr>
        <w:t xml:space="preserve"> </w:t>
      </w:r>
      <w:r w:rsidR="00DE034B">
        <w:rPr>
          <w:rFonts w:ascii="Palatino Linotype" w:hAnsi="Palatino Linotype"/>
          <w:sz w:val="26"/>
          <w:szCs w:val="26"/>
        </w:rPr>
        <w:t xml:space="preserve"> </w:t>
      </w:r>
      <w:r w:rsidR="00E57EBF" w:rsidRPr="00DE034B">
        <w:rPr>
          <w:rFonts w:ascii="Palatino Linotype" w:hAnsi="Palatino Linotype"/>
          <w:sz w:val="26"/>
          <w:szCs w:val="26"/>
        </w:rPr>
        <w:t xml:space="preserve"> </w:t>
      </w:r>
      <w:r w:rsidR="009B0820">
        <w:rPr>
          <w:rFonts w:ascii="Palatino Linotype" w:hAnsi="Palatino Linotype"/>
          <w:sz w:val="26"/>
          <w:szCs w:val="26"/>
        </w:rPr>
        <w:t xml:space="preserve">   </w:t>
      </w:r>
      <w:r w:rsidR="00B00511">
        <w:rPr>
          <w:rFonts w:ascii="Palatino Linotype" w:hAnsi="Palatino Linotype" w:cs="Arial"/>
          <w:sz w:val="26"/>
          <w:szCs w:val="26"/>
        </w:rPr>
        <w:t xml:space="preserve">Ἐν Κομοτηνῇ, Χριστούγεννα </w:t>
      </w:r>
      <w:r w:rsidR="00E57EBF" w:rsidRPr="00DE034B">
        <w:rPr>
          <w:rFonts w:ascii="Palatino Linotype" w:hAnsi="Palatino Linotype" w:cs="Arial"/>
          <w:sz w:val="26"/>
          <w:szCs w:val="26"/>
        </w:rPr>
        <w:t>202</w:t>
      </w:r>
      <w:r w:rsidR="003836B7">
        <w:rPr>
          <w:rFonts w:ascii="Palatino Linotype" w:hAnsi="Palatino Linotype" w:cs="Arial"/>
          <w:sz w:val="26"/>
          <w:szCs w:val="26"/>
        </w:rPr>
        <w:t>2</w:t>
      </w:r>
    </w:p>
    <w:p w:rsidR="00E57EBF" w:rsidRDefault="00E57EBF" w:rsidP="00E57EBF">
      <w:pPr>
        <w:rPr>
          <w:rFonts w:ascii="Palatino Linotype" w:hAnsi="Palatino Linotype"/>
          <w:sz w:val="26"/>
          <w:szCs w:val="26"/>
        </w:rPr>
      </w:pPr>
    </w:p>
    <w:p w:rsidR="00DE034B" w:rsidRPr="00DB2972" w:rsidRDefault="00DE034B" w:rsidP="00E57EBF">
      <w:pPr>
        <w:rPr>
          <w:rFonts w:ascii="Palatino Linotype" w:hAnsi="Palatino Linotype"/>
          <w:sz w:val="18"/>
          <w:szCs w:val="26"/>
        </w:rPr>
      </w:pPr>
    </w:p>
    <w:p w:rsidR="00DE034B" w:rsidRPr="00CE77B2" w:rsidRDefault="00DE034B" w:rsidP="00C1051A">
      <w:pPr>
        <w:jc w:val="center"/>
        <w:rPr>
          <w:rFonts w:ascii="Genesis" w:hAnsi="Genesis"/>
          <w:b/>
          <w:sz w:val="36"/>
          <w:szCs w:val="28"/>
          <w:u w:val="single"/>
          <w:vertAlign w:val="superscript"/>
        </w:rPr>
      </w:pPr>
      <w:r w:rsidRPr="00CE77B2">
        <w:rPr>
          <w:rFonts w:ascii="Genesis" w:hAnsi="Genesis"/>
          <w:b/>
          <w:sz w:val="36"/>
          <w:szCs w:val="28"/>
          <w:u w:val="single"/>
        </w:rPr>
        <w:t xml:space="preserve">Ε Γ Κ Υ Κ Λ Ι Ο Σ  </w:t>
      </w:r>
      <w:r w:rsidR="00D167AC">
        <w:rPr>
          <w:rFonts w:ascii="Genesis" w:hAnsi="Genesis"/>
          <w:b/>
          <w:sz w:val="36"/>
          <w:szCs w:val="28"/>
          <w:u w:val="single"/>
        </w:rPr>
        <w:t>93</w:t>
      </w:r>
      <w:r w:rsidR="00D167AC">
        <w:rPr>
          <w:rFonts w:ascii="Genesis" w:hAnsi="Genesis"/>
          <w:b/>
          <w:sz w:val="36"/>
          <w:szCs w:val="28"/>
          <w:u w:val="single"/>
          <w:vertAlign w:val="superscript"/>
        </w:rPr>
        <w:t>ῃ</w:t>
      </w:r>
    </w:p>
    <w:p w:rsidR="00DE034B" w:rsidRPr="008A50F6" w:rsidRDefault="00CE77B2" w:rsidP="00C1051A">
      <w:pPr>
        <w:jc w:val="center"/>
        <w:rPr>
          <w:rFonts w:ascii="Palatino Linotype" w:hAnsi="Palatino Linotype"/>
          <w:szCs w:val="26"/>
        </w:rPr>
      </w:pPr>
      <w:r w:rsidRPr="008A50F6">
        <w:rPr>
          <w:rFonts w:ascii="Palatino Linotype" w:hAnsi="Palatino Linotype"/>
          <w:szCs w:val="26"/>
        </w:rPr>
        <w:t>Θέμα : «</w:t>
      </w:r>
      <w:r w:rsidR="00B00511">
        <w:rPr>
          <w:rFonts w:ascii="Palatino Linotype" w:hAnsi="Palatino Linotype"/>
          <w:szCs w:val="26"/>
        </w:rPr>
        <w:t>Χριστούγεννα</w:t>
      </w:r>
      <w:r w:rsidRPr="008A50F6">
        <w:rPr>
          <w:rFonts w:ascii="Palatino Linotype" w:hAnsi="Palatino Linotype"/>
          <w:szCs w:val="26"/>
        </w:rPr>
        <w:t xml:space="preserve"> 202</w:t>
      </w:r>
      <w:r w:rsidR="00D167AC" w:rsidRPr="00D167AC">
        <w:rPr>
          <w:rFonts w:ascii="Palatino Linotype" w:hAnsi="Palatino Linotype"/>
          <w:szCs w:val="26"/>
        </w:rPr>
        <w:t>2</w:t>
      </w:r>
      <w:r w:rsidRPr="008A50F6">
        <w:rPr>
          <w:rFonts w:ascii="Palatino Linotype" w:hAnsi="Palatino Linotype"/>
          <w:szCs w:val="26"/>
        </w:rPr>
        <w:t>»</w:t>
      </w:r>
    </w:p>
    <w:p w:rsidR="00B5683D" w:rsidRPr="006A5F5C" w:rsidRDefault="00B5683D" w:rsidP="00C1051A">
      <w:pPr>
        <w:jc w:val="center"/>
        <w:rPr>
          <w:rFonts w:ascii="Palatino Linotype" w:hAnsi="Palatino Linotype"/>
          <w:sz w:val="20"/>
          <w:szCs w:val="26"/>
        </w:rPr>
      </w:pPr>
    </w:p>
    <w:p w:rsidR="00B47E7A" w:rsidRPr="006A5F5C" w:rsidRDefault="00B47E7A" w:rsidP="00C1051A">
      <w:pPr>
        <w:jc w:val="center"/>
        <w:rPr>
          <w:rFonts w:ascii="Palatino Linotype" w:hAnsi="Palatino Linotype"/>
          <w:sz w:val="20"/>
          <w:szCs w:val="26"/>
        </w:rPr>
      </w:pPr>
    </w:p>
    <w:p w:rsidR="00B5683D" w:rsidRPr="00B52132" w:rsidRDefault="00B5683D" w:rsidP="00B5683D">
      <w:pPr>
        <w:rPr>
          <w:rFonts w:ascii="Palatino Linotype" w:hAnsi="Palatino Linotype"/>
        </w:rPr>
      </w:pPr>
      <w:r w:rsidRPr="00B52132">
        <w:rPr>
          <w:rFonts w:ascii="Palatino Linotype" w:hAnsi="Palatino Linotype"/>
        </w:rPr>
        <w:t>Π ρ ό ς</w:t>
      </w:r>
    </w:p>
    <w:p w:rsidR="00B5683D" w:rsidRPr="00B52132" w:rsidRDefault="00B5683D" w:rsidP="00B5683D">
      <w:pPr>
        <w:rPr>
          <w:rFonts w:ascii="Palatino Linotype" w:hAnsi="Palatino Linotype"/>
        </w:rPr>
      </w:pPr>
      <w:r w:rsidRPr="00B52132">
        <w:rPr>
          <w:rFonts w:ascii="Palatino Linotype" w:hAnsi="Palatino Linotype"/>
        </w:rPr>
        <w:t>Τόν Ἱερόν Κλῆρον καί τόν εὐσεβῆ Λαόν</w:t>
      </w:r>
    </w:p>
    <w:p w:rsidR="00B5683D" w:rsidRPr="00B52132" w:rsidRDefault="0032539C" w:rsidP="00B5683D">
      <w:pPr>
        <w:rPr>
          <w:rFonts w:ascii="Palatino Linotype" w:hAnsi="Palatino Linotype"/>
        </w:rPr>
      </w:pPr>
      <w:r>
        <w:rPr>
          <w:rFonts w:ascii="Palatino Linotype" w:hAnsi="Palatino Linotype"/>
        </w:rPr>
        <w:t>τ</w:t>
      </w:r>
      <w:r w:rsidR="00B5683D" w:rsidRPr="00B52132">
        <w:rPr>
          <w:rFonts w:ascii="Palatino Linotype" w:hAnsi="Palatino Linotype"/>
        </w:rPr>
        <w:t>ῆς καθ’ ἡμᾶς Ἱερᾶς Μητροπόλεως</w:t>
      </w:r>
      <w:r>
        <w:rPr>
          <w:rFonts w:ascii="Palatino Linotype" w:hAnsi="Palatino Linotype"/>
        </w:rPr>
        <w:t>.</w:t>
      </w:r>
    </w:p>
    <w:p w:rsidR="00B5683D" w:rsidRPr="006A5F5C" w:rsidRDefault="00B5683D" w:rsidP="00B5683D">
      <w:pPr>
        <w:rPr>
          <w:rFonts w:ascii="Palatino Linotype" w:hAnsi="Palatino Linotype"/>
          <w:sz w:val="28"/>
        </w:rPr>
      </w:pPr>
    </w:p>
    <w:p w:rsidR="00B47E7A" w:rsidRPr="006A5F5C" w:rsidRDefault="00B47E7A" w:rsidP="00B5683D">
      <w:pPr>
        <w:rPr>
          <w:rFonts w:ascii="Palatino Linotype" w:hAnsi="Palatino Linotype"/>
          <w:sz w:val="28"/>
        </w:rPr>
      </w:pPr>
    </w:p>
    <w:p w:rsidR="00B47E7A" w:rsidRPr="00210953" w:rsidRDefault="00B47E7A" w:rsidP="00B47E7A">
      <w:pPr>
        <w:jc w:val="both"/>
        <w:rPr>
          <w:rFonts w:ascii="Palatino Linotype" w:hAnsi="Palatino Linotype"/>
        </w:rPr>
      </w:pPr>
      <w:r w:rsidRPr="00210953">
        <w:rPr>
          <w:rFonts w:ascii="Palatino Linotype" w:hAnsi="Palatino Linotype"/>
        </w:rPr>
        <w:t>«</w:t>
      </w:r>
      <w:r w:rsidRPr="004B3892">
        <w:rPr>
          <w:rFonts w:ascii="Palatino Linotype" w:hAnsi="Palatino Linotype"/>
        </w:rPr>
        <w:t>Ἰδού</w:t>
      </w:r>
      <w:r w:rsidRPr="00210953">
        <w:rPr>
          <w:rFonts w:ascii="Palatino Linotype" w:hAnsi="Palatino Linotype"/>
        </w:rPr>
        <w:t xml:space="preserve"> </w:t>
      </w:r>
      <w:r w:rsidRPr="004B3892">
        <w:rPr>
          <w:rFonts w:ascii="Palatino Linotype" w:hAnsi="Palatino Linotype"/>
        </w:rPr>
        <w:t>εὐαγγελίζομαι</w:t>
      </w:r>
      <w:r w:rsidRPr="00210953">
        <w:rPr>
          <w:rFonts w:ascii="Palatino Linotype" w:hAnsi="Palatino Linotype"/>
        </w:rPr>
        <w:t xml:space="preserve"> </w:t>
      </w:r>
      <w:r w:rsidRPr="004B3892">
        <w:rPr>
          <w:rFonts w:ascii="Palatino Linotype" w:hAnsi="Palatino Linotype"/>
        </w:rPr>
        <w:t>ὑμῖν</w:t>
      </w:r>
      <w:r w:rsidRPr="00210953">
        <w:rPr>
          <w:rFonts w:ascii="Palatino Linotype" w:hAnsi="Palatino Linotype"/>
        </w:rPr>
        <w:t xml:space="preserve"> </w:t>
      </w:r>
      <w:r w:rsidRPr="004B3892">
        <w:rPr>
          <w:rFonts w:ascii="Palatino Linotype" w:hAnsi="Palatino Linotype"/>
        </w:rPr>
        <w:t>χαράν</w:t>
      </w:r>
      <w:r w:rsidRPr="00210953">
        <w:rPr>
          <w:rFonts w:ascii="Palatino Linotype" w:hAnsi="Palatino Linotype"/>
        </w:rPr>
        <w:t xml:space="preserve"> </w:t>
      </w:r>
      <w:r w:rsidRPr="004B3892">
        <w:rPr>
          <w:rFonts w:ascii="Palatino Linotype" w:hAnsi="Palatino Linotype"/>
        </w:rPr>
        <w:t>μεγάλην</w:t>
      </w:r>
      <w:r w:rsidRPr="00210953">
        <w:rPr>
          <w:rFonts w:ascii="Palatino Linotype" w:hAnsi="Palatino Linotype"/>
        </w:rPr>
        <w:t xml:space="preserve">, </w:t>
      </w:r>
      <w:r w:rsidRPr="004B3892">
        <w:rPr>
          <w:rFonts w:ascii="Palatino Linotype" w:hAnsi="Palatino Linotype"/>
        </w:rPr>
        <w:t>ἥτις</w:t>
      </w:r>
      <w:r w:rsidRPr="00210953">
        <w:rPr>
          <w:rFonts w:ascii="Palatino Linotype" w:hAnsi="Palatino Linotype"/>
        </w:rPr>
        <w:t xml:space="preserve"> </w:t>
      </w:r>
      <w:r w:rsidRPr="004B3892">
        <w:rPr>
          <w:rFonts w:ascii="Palatino Linotype" w:hAnsi="Palatino Linotype"/>
        </w:rPr>
        <w:t>ἔσται</w:t>
      </w:r>
      <w:r w:rsidRPr="00210953">
        <w:rPr>
          <w:rFonts w:ascii="Palatino Linotype" w:hAnsi="Palatino Linotype"/>
        </w:rPr>
        <w:t xml:space="preserve"> </w:t>
      </w:r>
      <w:r w:rsidRPr="004B3892">
        <w:rPr>
          <w:rFonts w:ascii="Palatino Linotype" w:hAnsi="Palatino Linotype"/>
        </w:rPr>
        <w:t>παντί</w:t>
      </w:r>
      <w:r w:rsidRPr="00210953">
        <w:rPr>
          <w:rFonts w:ascii="Palatino Linotype" w:hAnsi="Palatino Linotype"/>
        </w:rPr>
        <w:t xml:space="preserve"> </w:t>
      </w:r>
      <w:r>
        <w:rPr>
          <w:rFonts w:ascii="Palatino Linotype" w:hAnsi="Palatino Linotype"/>
        </w:rPr>
        <w:t>τ</w:t>
      </w:r>
      <w:r w:rsidRPr="004B3892">
        <w:rPr>
          <w:rFonts w:ascii="Palatino Linotype" w:hAnsi="Palatino Linotype"/>
        </w:rPr>
        <w:t>ῷ</w:t>
      </w:r>
      <w:r w:rsidRPr="00210953">
        <w:rPr>
          <w:rFonts w:ascii="Palatino Linotype" w:hAnsi="Palatino Linotype"/>
        </w:rPr>
        <w:t xml:space="preserve"> </w:t>
      </w:r>
      <w:r w:rsidRPr="004B3892">
        <w:rPr>
          <w:rFonts w:ascii="Palatino Linotype" w:hAnsi="Palatino Linotype"/>
        </w:rPr>
        <w:t>λαῷ</w:t>
      </w:r>
      <w:r w:rsidRPr="00210953">
        <w:rPr>
          <w:rFonts w:ascii="Palatino Linotype" w:hAnsi="Palatino Linotype"/>
        </w:rPr>
        <w:t xml:space="preserve">, </w:t>
      </w:r>
      <w:r w:rsidRPr="004B3892">
        <w:rPr>
          <w:rFonts w:ascii="Palatino Linotype" w:hAnsi="Palatino Linotype"/>
        </w:rPr>
        <w:t>ὅτι</w:t>
      </w:r>
      <w:r w:rsidRPr="00210953">
        <w:rPr>
          <w:rFonts w:ascii="Palatino Linotype" w:hAnsi="Palatino Linotype"/>
        </w:rPr>
        <w:t xml:space="preserve"> </w:t>
      </w:r>
      <w:r w:rsidRPr="004B3892">
        <w:rPr>
          <w:rFonts w:ascii="Palatino Linotype" w:hAnsi="Palatino Linotype"/>
        </w:rPr>
        <w:t>ἐτέχθη</w:t>
      </w:r>
      <w:r w:rsidRPr="00210953">
        <w:rPr>
          <w:rFonts w:ascii="Palatino Linotype" w:hAnsi="Palatino Linotype"/>
        </w:rPr>
        <w:t xml:space="preserve"> </w:t>
      </w:r>
      <w:r w:rsidRPr="004B3892">
        <w:rPr>
          <w:rFonts w:ascii="Palatino Linotype" w:hAnsi="Palatino Linotype"/>
        </w:rPr>
        <w:t>ἡμῖν</w:t>
      </w:r>
      <w:r w:rsidRPr="00210953">
        <w:rPr>
          <w:rFonts w:ascii="Palatino Linotype" w:hAnsi="Palatino Linotype"/>
        </w:rPr>
        <w:t xml:space="preserve"> </w:t>
      </w:r>
      <w:r w:rsidRPr="004B3892">
        <w:rPr>
          <w:rFonts w:ascii="Palatino Linotype" w:hAnsi="Palatino Linotype"/>
        </w:rPr>
        <w:t>σήμερον</w:t>
      </w:r>
      <w:r w:rsidRPr="00210953">
        <w:rPr>
          <w:rFonts w:ascii="Palatino Linotype" w:hAnsi="Palatino Linotype"/>
        </w:rPr>
        <w:t xml:space="preserve"> </w:t>
      </w:r>
      <w:r w:rsidRPr="004B3892">
        <w:rPr>
          <w:rFonts w:ascii="Palatino Linotype" w:hAnsi="Palatino Linotype"/>
        </w:rPr>
        <w:t>σωτήρ</w:t>
      </w:r>
      <w:r w:rsidRPr="00210953">
        <w:rPr>
          <w:rFonts w:ascii="Palatino Linotype" w:hAnsi="Palatino Linotype"/>
        </w:rPr>
        <w:t xml:space="preserve">, </w:t>
      </w:r>
      <w:r w:rsidRPr="004B3892">
        <w:rPr>
          <w:rFonts w:ascii="Palatino Linotype" w:hAnsi="Palatino Linotype"/>
        </w:rPr>
        <w:t>ὅς</w:t>
      </w:r>
      <w:r w:rsidRPr="00210953">
        <w:rPr>
          <w:rFonts w:ascii="Palatino Linotype" w:hAnsi="Palatino Linotype"/>
        </w:rPr>
        <w:t xml:space="preserve"> </w:t>
      </w:r>
      <w:r w:rsidRPr="004B3892">
        <w:rPr>
          <w:rFonts w:ascii="Palatino Linotype" w:hAnsi="Palatino Linotype"/>
        </w:rPr>
        <w:t>ἐστ</w:t>
      </w:r>
      <w:r w:rsidR="00A15C2C">
        <w:rPr>
          <w:rFonts w:ascii="Palatino Linotype" w:hAnsi="Palatino Linotype"/>
        </w:rPr>
        <w:t>ι</w:t>
      </w:r>
      <w:r w:rsidRPr="00210953">
        <w:rPr>
          <w:rFonts w:ascii="Palatino Linotype" w:hAnsi="Palatino Linotype"/>
        </w:rPr>
        <w:t xml:space="preserve"> </w:t>
      </w:r>
      <w:r w:rsidRPr="004B3892">
        <w:rPr>
          <w:rFonts w:ascii="Palatino Linotype" w:hAnsi="Palatino Linotype"/>
        </w:rPr>
        <w:t>Χριστός</w:t>
      </w:r>
      <w:r w:rsidRPr="00210953">
        <w:rPr>
          <w:rFonts w:ascii="Palatino Linotype" w:hAnsi="Palatino Linotype"/>
        </w:rPr>
        <w:t xml:space="preserve"> </w:t>
      </w:r>
      <w:r w:rsidRPr="004B3892">
        <w:rPr>
          <w:rFonts w:ascii="Palatino Linotype" w:hAnsi="Palatino Linotype"/>
        </w:rPr>
        <w:t>Κύριος</w:t>
      </w:r>
      <w:r w:rsidRPr="00210953">
        <w:rPr>
          <w:rFonts w:ascii="Palatino Linotype" w:hAnsi="Palatino Linotype"/>
        </w:rPr>
        <w:t xml:space="preserve">, </w:t>
      </w:r>
      <w:r w:rsidRPr="00B47E7A">
        <w:rPr>
          <w:rStyle w:val="a7"/>
          <w:rFonts w:ascii="Palatino Linotype" w:hAnsi="Palatino Linotype"/>
          <w:b w:val="0"/>
        </w:rPr>
        <w:t>ἐν</w:t>
      </w:r>
      <w:r w:rsidRPr="00210953">
        <w:rPr>
          <w:rStyle w:val="a7"/>
          <w:rFonts w:ascii="Palatino Linotype" w:hAnsi="Palatino Linotype"/>
          <w:b w:val="0"/>
        </w:rPr>
        <w:t xml:space="preserve"> </w:t>
      </w:r>
      <w:r w:rsidRPr="00B47E7A">
        <w:rPr>
          <w:rStyle w:val="a7"/>
          <w:rFonts w:ascii="Palatino Linotype" w:hAnsi="Palatino Linotype"/>
          <w:b w:val="0"/>
        </w:rPr>
        <w:t>πόλει</w:t>
      </w:r>
      <w:r w:rsidRPr="00210953">
        <w:rPr>
          <w:rStyle w:val="a7"/>
          <w:rFonts w:ascii="Palatino Linotype" w:hAnsi="Palatino Linotype"/>
          <w:b w:val="0"/>
        </w:rPr>
        <w:t xml:space="preserve"> </w:t>
      </w:r>
      <w:r w:rsidRPr="00B47E7A">
        <w:rPr>
          <w:rStyle w:val="a7"/>
          <w:rFonts w:ascii="Palatino Linotype" w:hAnsi="Palatino Linotype"/>
          <w:b w:val="0"/>
        </w:rPr>
        <w:t>Δαυίδ</w:t>
      </w:r>
      <w:r w:rsidRPr="00210953">
        <w:rPr>
          <w:rStyle w:val="a7"/>
          <w:rFonts w:ascii="Palatino Linotype" w:hAnsi="Palatino Linotype"/>
          <w:b w:val="0"/>
        </w:rPr>
        <w:t>». (</w:t>
      </w:r>
      <w:r w:rsidRPr="00B47E7A">
        <w:rPr>
          <w:rStyle w:val="a7"/>
          <w:rFonts w:ascii="Palatino Linotype" w:hAnsi="Palatino Linotype"/>
          <w:b w:val="0"/>
        </w:rPr>
        <w:t>Λκ</w:t>
      </w:r>
      <w:r w:rsidRPr="00210953">
        <w:rPr>
          <w:rStyle w:val="a7"/>
          <w:rFonts w:ascii="Palatino Linotype" w:hAnsi="Palatino Linotype"/>
          <w:b w:val="0"/>
        </w:rPr>
        <w:t>. 2, 10-11).</w:t>
      </w:r>
      <w:r w:rsidRPr="00210953">
        <w:rPr>
          <w:rFonts w:ascii="Palatino Linotype" w:hAnsi="Palatino Linotype"/>
          <w:b/>
        </w:rPr>
        <w:t xml:space="preserve"> </w:t>
      </w:r>
    </w:p>
    <w:p w:rsidR="00B47E7A" w:rsidRPr="00210953" w:rsidRDefault="00B47E7A" w:rsidP="00B47E7A">
      <w:pPr>
        <w:jc w:val="both"/>
        <w:rPr>
          <w:rFonts w:ascii="Palatino Linotype" w:hAnsi="Palatino Linotype"/>
        </w:rPr>
      </w:pPr>
    </w:p>
    <w:p w:rsidR="00B47E7A" w:rsidRDefault="00B47E7A" w:rsidP="00B47E7A">
      <w:pPr>
        <w:jc w:val="both"/>
        <w:rPr>
          <w:rFonts w:ascii="Palatino Linotype" w:hAnsi="Palatino Linotype"/>
        </w:rPr>
      </w:pPr>
      <w:r w:rsidRPr="00210953">
        <w:rPr>
          <w:rFonts w:ascii="Palatino Linotype" w:hAnsi="Palatino Linotype"/>
        </w:rPr>
        <w:tab/>
      </w:r>
      <w:r>
        <w:rPr>
          <w:rFonts w:ascii="Palatino Linotype" w:hAnsi="Palatino Linotype"/>
        </w:rPr>
        <w:t>Ἀδελφοί μου ἀγαπητοί,</w:t>
      </w:r>
    </w:p>
    <w:p w:rsidR="001E582C" w:rsidRPr="001E582C" w:rsidRDefault="001E582C" w:rsidP="00B47E7A">
      <w:pPr>
        <w:jc w:val="both"/>
        <w:rPr>
          <w:rFonts w:ascii="Palatino Linotype" w:hAnsi="Palatino Linotype"/>
          <w:sz w:val="10"/>
        </w:rPr>
      </w:pPr>
    </w:p>
    <w:p w:rsidR="00B47E7A" w:rsidRDefault="00B47E7A" w:rsidP="00B47E7A">
      <w:pPr>
        <w:ind w:firstLine="720"/>
        <w:jc w:val="both"/>
        <w:rPr>
          <w:rFonts w:ascii="Palatino Linotype" w:hAnsi="Palatino Linotype"/>
        </w:rPr>
      </w:pPr>
      <w:r w:rsidRPr="004B3892">
        <w:rPr>
          <w:rFonts w:ascii="Palatino Linotype" w:hAnsi="Palatino Linotype"/>
        </w:rPr>
        <w:t>Ἀγάλλεται καὶ χα</w:t>
      </w:r>
      <w:r w:rsidR="00A15C2C">
        <w:rPr>
          <w:rFonts w:ascii="Palatino Linotype" w:hAnsi="Palatino Linotype"/>
        </w:rPr>
        <w:t>ί</w:t>
      </w:r>
      <w:r w:rsidRPr="004B3892">
        <w:rPr>
          <w:rFonts w:ascii="Palatino Linotype" w:hAnsi="Palatino Linotype"/>
        </w:rPr>
        <w:t xml:space="preserve">ρει </w:t>
      </w:r>
      <w:r>
        <w:rPr>
          <w:rFonts w:ascii="Palatino Linotype" w:hAnsi="Palatino Linotype"/>
        </w:rPr>
        <w:t>ὁ</w:t>
      </w:r>
      <w:r w:rsidRPr="004B3892">
        <w:rPr>
          <w:rFonts w:ascii="Palatino Linotype" w:hAnsi="Palatino Linotype"/>
        </w:rPr>
        <w:t xml:space="preserve">λόκληρος ὁ χριστιανικός κόσμος ἀκούοντας </w:t>
      </w:r>
      <w:r>
        <w:rPr>
          <w:rFonts w:ascii="Palatino Linotype" w:hAnsi="Palatino Linotype"/>
        </w:rPr>
        <w:t>τ</w:t>
      </w:r>
      <w:r w:rsidR="002A4C6A">
        <w:rPr>
          <w:rFonts w:ascii="Palatino Linotype" w:hAnsi="Palatino Linotype"/>
        </w:rPr>
        <w:t>ὸ χαρμόσυνο</w:t>
      </w:r>
      <w:r w:rsidRPr="004B3892">
        <w:rPr>
          <w:rFonts w:ascii="Palatino Linotype" w:hAnsi="Palatino Linotype"/>
        </w:rPr>
        <w:t xml:space="preserve"> τοῦτο ἀγγελικό μήνυμα, διότι «Χριστός γεννᾶται» καὶ ἡ προσδοκία τόσων γενεῶν ἀνθρώπων γίνεται πραγματικότητα. </w:t>
      </w:r>
    </w:p>
    <w:p w:rsidR="00B47E7A" w:rsidRPr="004B3892" w:rsidRDefault="00B47E7A" w:rsidP="00B47E7A">
      <w:pPr>
        <w:ind w:firstLine="720"/>
        <w:jc w:val="both"/>
        <w:rPr>
          <w:rFonts w:ascii="Palatino Linotype" w:hAnsi="Palatino Linotype"/>
        </w:rPr>
      </w:pPr>
      <w:r w:rsidRPr="004B3892">
        <w:rPr>
          <w:rFonts w:ascii="Palatino Linotype" w:hAnsi="Palatino Linotype"/>
        </w:rPr>
        <w:t>Οἱ προφητε</w:t>
      </w:r>
      <w:r w:rsidR="00A15C2C">
        <w:rPr>
          <w:rFonts w:ascii="Palatino Linotype" w:hAnsi="Palatino Linotype"/>
        </w:rPr>
        <w:t>ῖ</w:t>
      </w:r>
      <w:r w:rsidRPr="004B3892">
        <w:rPr>
          <w:rFonts w:ascii="Palatino Linotype" w:hAnsi="Palatino Linotype"/>
        </w:rPr>
        <w:t xml:space="preserve">ες περί </w:t>
      </w:r>
      <w:r>
        <w:rPr>
          <w:rFonts w:ascii="Palatino Linotype" w:hAnsi="Palatino Linotype"/>
        </w:rPr>
        <w:t>τ</w:t>
      </w:r>
      <w:r w:rsidRPr="004B3892">
        <w:rPr>
          <w:rFonts w:ascii="Palatino Linotype" w:hAnsi="Palatino Linotype"/>
        </w:rPr>
        <w:t xml:space="preserve">ῆς «ἐλεύσεως τοῦ δικαίου» ἐκπληρώνονται καὶ κατά </w:t>
      </w:r>
      <w:r>
        <w:rPr>
          <w:rFonts w:ascii="Palatino Linotype" w:hAnsi="Palatino Linotype"/>
        </w:rPr>
        <w:t>τ</w:t>
      </w:r>
      <w:r w:rsidRPr="004B3892">
        <w:rPr>
          <w:rFonts w:ascii="Palatino Linotype" w:hAnsi="Palatino Linotype"/>
        </w:rPr>
        <w:t>ὸν Προφήτη Ἠσαΐα, «ὁ λαός ὁ πορευόμενος ἐν σκότει εἶδε φῶς μέγα». Γιὰ νὰ συνεχίσει</w:t>
      </w:r>
      <w:r w:rsidR="002A4C6A">
        <w:rPr>
          <w:rFonts w:ascii="Palatino Linotype" w:hAnsi="Palatino Linotype"/>
        </w:rPr>
        <w:t>, ὁ μεγα</w:t>
      </w:r>
      <w:r>
        <w:rPr>
          <w:rFonts w:ascii="Palatino Linotype" w:hAnsi="Palatino Linotype"/>
        </w:rPr>
        <w:t>λοφωνότατος Προφήτης «</w:t>
      </w:r>
      <w:r w:rsidRPr="004B3892">
        <w:rPr>
          <w:rFonts w:ascii="Palatino Linotype" w:hAnsi="Palatino Linotype"/>
        </w:rPr>
        <w:t>παιδί θὰ γεννηθεῖ γιὰ μᾶς, υἱός θὰ δοθεῖ σὲ μᾶς, τοῦ ὁποίου ἡ ἐξουσία καὶ ἡ ἰσχύς θὰ εἶναι ἐπάνω στὸν ὦμο του καὶ θὰ ὀνομάζεται ἀγγελι</w:t>
      </w:r>
      <w:r w:rsidR="006A5F5C">
        <w:rPr>
          <w:rFonts w:ascii="Palatino Linotype" w:hAnsi="Palatino Linotype"/>
        </w:rPr>
        <w:t>α</w:t>
      </w:r>
      <w:r w:rsidRPr="004B3892">
        <w:rPr>
          <w:rFonts w:ascii="Palatino Linotype" w:hAnsi="Palatino Linotype"/>
        </w:rPr>
        <w:t xml:space="preserve">φόρος </w:t>
      </w:r>
      <w:r>
        <w:rPr>
          <w:rFonts w:ascii="Palatino Linotype" w:hAnsi="Palatino Linotype"/>
        </w:rPr>
        <w:t>τ</w:t>
      </w:r>
      <w:r w:rsidRPr="004B3892">
        <w:rPr>
          <w:rFonts w:ascii="Palatino Linotype" w:hAnsi="Palatino Linotype"/>
        </w:rPr>
        <w:t xml:space="preserve">ῆς μεγάλης καὶ σωτηρίου θείας βουλῆς, θαυμαστός σύμβουλος, Θεός δυνατός, ἄρχων εἰρήνης, πατήρ </w:t>
      </w:r>
      <w:r>
        <w:rPr>
          <w:rFonts w:ascii="Palatino Linotype" w:hAnsi="Palatino Linotype"/>
        </w:rPr>
        <w:t>τ</w:t>
      </w:r>
      <w:r w:rsidRPr="004B3892">
        <w:rPr>
          <w:rFonts w:ascii="Palatino Linotype" w:hAnsi="Palatino Linotype"/>
        </w:rPr>
        <w:t xml:space="preserve">ῆς </w:t>
      </w:r>
      <w:r w:rsidR="006A5F5C">
        <w:rPr>
          <w:rFonts w:ascii="Palatino Linotype" w:hAnsi="Palatino Linotype"/>
        </w:rPr>
        <w:t xml:space="preserve">νέας ζωῆς, τῆς </w:t>
      </w:r>
      <w:r w:rsidRPr="004B3892">
        <w:rPr>
          <w:rFonts w:ascii="Palatino Linotype" w:hAnsi="Palatino Linotype"/>
        </w:rPr>
        <w:t>αἰωνίου ζωῆς, διότι, λέει ὁ Θεός</w:t>
      </w:r>
      <w:r w:rsidR="00A15C2C">
        <w:rPr>
          <w:rFonts w:ascii="Palatino Linotype" w:hAnsi="Palatino Linotype"/>
        </w:rPr>
        <w:t>,</w:t>
      </w:r>
      <w:r w:rsidRPr="004B3892">
        <w:rPr>
          <w:rFonts w:ascii="Palatino Linotype" w:hAnsi="Palatino Linotype"/>
        </w:rPr>
        <w:t xml:space="preserve"> ἐγώ θὰ φέρω τὴν εἰρήνη στοὺς ἄρχοντες, εἰρήνη καὶ ὑγεία σ’ αὐτό </w:t>
      </w:r>
      <w:r>
        <w:rPr>
          <w:rFonts w:ascii="Palatino Linotype" w:hAnsi="Palatino Linotype"/>
        </w:rPr>
        <w:t>τ</w:t>
      </w:r>
      <w:r w:rsidRPr="004B3892">
        <w:rPr>
          <w:rFonts w:ascii="Palatino Linotype" w:hAnsi="Palatino Linotype"/>
        </w:rPr>
        <w:t xml:space="preserve">ὸ παιδί. Ἡ βασιλική του ἐξουσία θὰ ἐπεκτείνεται ἀπεριορίστως σὲ ὅλη </w:t>
      </w:r>
      <w:r>
        <w:rPr>
          <w:rFonts w:ascii="Palatino Linotype" w:hAnsi="Palatino Linotype"/>
        </w:rPr>
        <w:t>τ</w:t>
      </w:r>
      <w:r w:rsidRPr="004B3892">
        <w:rPr>
          <w:rFonts w:ascii="Palatino Linotype" w:hAnsi="Palatino Linotype"/>
        </w:rPr>
        <w:t xml:space="preserve">ὴν οἰκουμένη καὶ γιὰ </w:t>
      </w:r>
      <w:r>
        <w:rPr>
          <w:rFonts w:ascii="Palatino Linotype" w:hAnsi="Palatino Linotype"/>
        </w:rPr>
        <w:t>τ</w:t>
      </w:r>
      <w:r w:rsidRPr="004B3892">
        <w:rPr>
          <w:rFonts w:ascii="Palatino Linotype" w:hAnsi="Palatino Linotype"/>
        </w:rPr>
        <w:t>ὸ εἰρηνικό του κράτος δὲν θὰ ὑπάρχει τέλος</w:t>
      </w:r>
      <w:r>
        <w:rPr>
          <w:rFonts w:ascii="Palatino Linotype" w:hAnsi="Palatino Linotype"/>
        </w:rPr>
        <w:t>»</w:t>
      </w:r>
      <w:r w:rsidRPr="004B3892">
        <w:rPr>
          <w:rFonts w:ascii="Palatino Linotype" w:hAnsi="Palatino Linotype"/>
        </w:rPr>
        <w:t>.</w:t>
      </w:r>
    </w:p>
    <w:p w:rsidR="00B47E7A" w:rsidRDefault="00B47E7A" w:rsidP="00B47E7A">
      <w:pPr>
        <w:ind w:firstLine="720"/>
        <w:jc w:val="both"/>
        <w:rPr>
          <w:rFonts w:ascii="Palatino Linotype" w:hAnsi="Palatino Linotype"/>
        </w:rPr>
      </w:pPr>
      <w:r>
        <w:rPr>
          <w:rFonts w:ascii="Palatino Linotype" w:hAnsi="Palatino Linotype"/>
        </w:rPr>
        <w:t>Μέσα ἀπό αὐτές ἀλλά καὶ πλήθος ἄλλων προφητειῶν</w:t>
      </w:r>
      <w:r w:rsidR="006A5F5C">
        <w:rPr>
          <w:rFonts w:ascii="Palatino Linotype" w:hAnsi="Palatino Linotype"/>
        </w:rPr>
        <w:t>,</w:t>
      </w:r>
      <w:r>
        <w:rPr>
          <w:rFonts w:ascii="Palatino Linotype" w:hAnsi="Palatino Linotype"/>
        </w:rPr>
        <w:t xml:space="preserve"> ὁ ἄνθρωπος ἀπ</w:t>
      </w:r>
      <w:r w:rsidR="00A15C2C">
        <w:rPr>
          <w:rFonts w:ascii="Palatino Linotype" w:hAnsi="Palatino Linotype"/>
        </w:rPr>
        <w:t>ά</w:t>
      </w:r>
      <w:r>
        <w:rPr>
          <w:rFonts w:ascii="Palatino Linotype" w:hAnsi="Palatino Linotype"/>
        </w:rPr>
        <w:t>λ</w:t>
      </w:r>
      <w:r w:rsidR="00A15C2C">
        <w:rPr>
          <w:rFonts w:ascii="Palatino Linotype" w:hAnsi="Palatino Linotype"/>
        </w:rPr>
        <w:t>υ</w:t>
      </w:r>
      <w:r>
        <w:rPr>
          <w:rFonts w:ascii="Palatino Linotype" w:hAnsi="Palatino Linotype"/>
        </w:rPr>
        <w:t>νε τὴν ἀγωνία του καὶ ἀναζωπύρωνε συνεχῶς τὴν ἐλπίδα του. Μέσα στὴν τραγική κατάστασ</w:t>
      </w:r>
      <w:r w:rsidR="002A4C6A">
        <w:rPr>
          <w:rFonts w:ascii="Palatino Linotype" w:hAnsi="Palatino Linotype"/>
        </w:rPr>
        <w:t>η ποὺ περιῆλθε</w:t>
      </w:r>
      <w:r>
        <w:rPr>
          <w:rFonts w:ascii="Palatino Linotype" w:hAnsi="Palatino Linotype"/>
        </w:rPr>
        <w:t xml:space="preserve"> ἐξ αἰτίας τῆς ἠθικῆς καὶ πνευματικῆς ἐξαθλίωσής του ἀνέμενε τὸν Ἐμμανουήλ.</w:t>
      </w:r>
    </w:p>
    <w:p w:rsidR="00B47E7A" w:rsidRDefault="00B47E7A" w:rsidP="00B47E7A">
      <w:pPr>
        <w:ind w:firstLine="720"/>
        <w:jc w:val="both"/>
        <w:rPr>
          <w:rFonts w:ascii="Palatino Linotype" w:hAnsi="Palatino Linotype"/>
        </w:rPr>
      </w:pPr>
      <w:r>
        <w:rPr>
          <w:rFonts w:ascii="Palatino Linotype" w:hAnsi="Palatino Linotype"/>
        </w:rPr>
        <w:t xml:space="preserve"> </w:t>
      </w:r>
      <w:r w:rsidRPr="004B3892">
        <w:rPr>
          <w:rFonts w:ascii="Palatino Linotype" w:hAnsi="Palatino Linotype"/>
        </w:rPr>
        <w:t xml:space="preserve">«Ὅταν δὲ ἦλθεν </w:t>
      </w:r>
      <w:r>
        <w:rPr>
          <w:rFonts w:ascii="Palatino Linotype" w:hAnsi="Palatino Linotype"/>
        </w:rPr>
        <w:t>τ</w:t>
      </w:r>
      <w:r w:rsidRPr="004B3892">
        <w:rPr>
          <w:rFonts w:ascii="Palatino Linotype" w:hAnsi="Palatino Linotype"/>
        </w:rPr>
        <w:t xml:space="preserve">ὸ πλήρωμα τοῦ χρόνου» ὁ Πανάγαθος Θεός κάνει πράξη </w:t>
      </w:r>
      <w:r>
        <w:rPr>
          <w:rFonts w:ascii="Palatino Linotype" w:hAnsi="Palatino Linotype"/>
        </w:rPr>
        <w:t>τ</w:t>
      </w:r>
      <w:r w:rsidRPr="004B3892">
        <w:rPr>
          <w:rFonts w:ascii="Palatino Linotype" w:hAnsi="Palatino Linotype"/>
        </w:rPr>
        <w:t>ὴν ὑπόσχεσή Του. Συγκαταβα</w:t>
      </w:r>
      <w:r w:rsidR="00A15C2C">
        <w:rPr>
          <w:rFonts w:ascii="Palatino Linotype" w:hAnsi="Palatino Linotype"/>
        </w:rPr>
        <w:t>ί</w:t>
      </w:r>
      <w:r w:rsidRPr="004B3892">
        <w:rPr>
          <w:rFonts w:ascii="Palatino Linotype" w:hAnsi="Palatino Linotype"/>
        </w:rPr>
        <w:t xml:space="preserve">νει ἀπό </w:t>
      </w:r>
      <w:r>
        <w:rPr>
          <w:rFonts w:ascii="Palatino Linotype" w:hAnsi="Palatino Linotype"/>
        </w:rPr>
        <w:t>τ</w:t>
      </w:r>
      <w:r w:rsidRPr="004B3892">
        <w:rPr>
          <w:rFonts w:ascii="Palatino Linotype" w:hAnsi="Palatino Linotype"/>
        </w:rPr>
        <w:t xml:space="preserve">ὸ ὕψος </w:t>
      </w:r>
      <w:r>
        <w:rPr>
          <w:rFonts w:ascii="Palatino Linotype" w:hAnsi="Palatino Linotype"/>
        </w:rPr>
        <w:t>τ</w:t>
      </w:r>
      <w:r w:rsidRPr="004B3892">
        <w:rPr>
          <w:rFonts w:ascii="Palatino Linotype" w:hAnsi="Palatino Linotype"/>
        </w:rPr>
        <w:t>ῆς</w:t>
      </w:r>
      <w:r>
        <w:rPr>
          <w:rFonts w:ascii="Palatino Linotype" w:hAnsi="Palatino Linotype"/>
        </w:rPr>
        <w:t xml:space="preserve"> θεϊκῆς</w:t>
      </w:r>
      <w:r w:rsidRPr="004B3892">
        <w:rPr>
          <w:rFonts w:ascii="Palatino Linotype" w:hAnsi="Palatino Linotype"/>
        </w:rPr>
        <w:t xml:space="preserve"> Του </w:t>
      </w:r>
      <w:r w:rsidRPr="004B3892">
        <w:rPr>
          <w:rFonts w:ascii="Palatino Linotype" w:hAnsi="Palatino Linotype"/>
        </w:rPr>
        <w:lastRenderedPageBreak/>
        <w:t xml:space="preserve">μεγαλωσύνης καὶ ταπεινά γεννιέται «ἵνα ἡμεῖς </w:t>
      </w:r>
      <w:r>
        <w:rPr>
          <w:rFonts w:ascii="Palatino Linotype" w:hAnsi="Palatino Linotype"/>
        </w:rPr>
        <w:t>θεοποιηθῶμεν</w:t>
      </w:r>
      <w:r w:rsidRPr="004B3892">
        <w:rPr>
          <w:rFonts w:ascii="Palatino Linotype" w:hAnsi="Palatino Linotype"/>
        </w:rPr>
        <w:t>»</w:t>
      </w:r>
      <w:r>
        <w:rPr>
          <w:rFonts w:ascii="Palatino Linotype" w:hAnsi="Palatino Linotype"/>
        </w:rPr>
        <w:t>,</w:t>
      </w:r>
      <w:r w:rsidRPr="004B3892">
        <w:rPr>
          <w:rFonts w:ascii="Palatino Linotype" w:hAnsi="Palatino Linotype"/>
        </w:rPr>
        <w:t xml:space="preserve"> ὅπως παρατηρεῖ ὁ Μέγας Ἀθανάσιος. </w:t>
      </w:r>
    </w:p>
    <w:p w:rsidR="00B47E7A" w:rsidRDefault="00B47E7A" w:rsidP="00B47E7A">
      <w:pPr>
        <w:ind w:firstLine="720"/>
        <w:jc w:val="both"/>
        <w:rPr>
          <w:rFonts w:ascii="Palatino Linotype" w:hAnsi="Palatino Linotype"/>
        </w:rPr>
      </w:pPr>
      <w:r>
        <w:rPr>
          <w:rFonts w:ascii="Palatino Linotype" w:hAnsi="Palatino Linotype"/>
        </w:rPr>
        <w:t xml:space="preserve">Δυσπερίγραπτα εἶναι τὰ δῶρα τοῦ Θεοῦ πρὸς τὸν ἄνθρωπο κατά τὴν Ἅγια Νύκτα τῆς κατά </w:t>
      </w:r>
      <w:r w:rsidR="006A5F5C">
        <w:rPr>
          <w:rFonts w:ascii="Palatino Linotype" w:hAnsi="Palatino Linotype"/>
        </w:rPr>
        <w:t>Σ</w:t>
      </w:r>
      <w:r>
        <w:rPr>
          <w:rFonts w:ascii="Palatino Linotype" w:hAnsi="Palatino Linotype"/>
        </w:rPr>
        <w:t xml:space="preserve">άρκα </w:t>
      </w:r>
      <w:r w:rsidR="006A5F5C">
        <w:rPr>
          <w:rFonts w:ascii="Palatino Linotype" w:hAnsi="Palatino Linotype"/>
        </w:rPr>
        <w:t>Γ</w:t>
      </w:r>
      <w:r>
        <w:rPr>
          <w:rFonts w:ascii="Palatino Linotype" w:hAnsi="Palatino Linotype"/>
        </w:rPr>
        <w:t>εννήσεως τοῦ Υἱοῦ Του. Μοναδικό καὶ ὑπερκόσμιο τὸ δῶρο τῆς Εἰρήνης. Ἄρχοντα τῆς εἰρήνης τὸν ἀποκαλεῖ ὁ προφήτης Ἠσαΐας καὶ σημειώνει ὅτι</w:t>
      </w:r>
      <w:r w:rsidR="006A5F5C">
        <w:rPr>
          <w:rFonts w:ascii="Palatino Linotype" w:hAnsi="Palatino Linotype"/>
        </w:rPr>
        <w:t xml:space="preserve"> :</w:t>
      </w:r>
      <w:r>
        <w:rPr>
          <w:rFonts w:ascii="Palatino Linotype" w:hAnsi="Palatino Linotype"/>
        </w:rPr>
        <w:t xml:space="preserve"> «τῆς εἰρήνης αὐτοῦ οὐκ ἔστιν ὄριον». Ὁ ἐρχομός τοῦ Χριστοῦ ἀπ</w:t>
      </w:r>
      <w:r w:rsidR="006A5F5C">
        <w:rPr>
          <w:rFonts w:ascii="Palatino Linotype" w:hAnsi="Palatino Linotype"/>
        </w:rPr>
        <w:t>ε</w:t>
      </w:r>
      <w:r>
        <w:rPr>
          <w:rFonts w:ascii="Palatino Linotype" w:hAnsi="Palatino Linotype"/>
        </w:rPr>
        <w:t>κατέστησε τὴν διαραγεῖσα σχέση τοῦ ἀνθρώπου μὲ τὸν Θεό καὶ ἔφερε τὴν ἠρεμία καὶ τὴν γαλήνη. «Αὐτός γὰρ ἐστίν ἡ εἰρήνη ἡμῶν» σύμφωνα μὲ τὸν ἅγιο Θεοδώρητο.</w:t>
      </w:r>
    </w:p>
    <w:p w:rsidR="00B47E7A" w:rsidRDefault="00B47E7A" w:rsidP="00B47E7A">
      <w:pPr>
        <w:ind w:firstLine="720"/>
        <w:jc w:val="both"/>
        <w:rPr>
          <w:rFonts w:ascii="Palatino Linotype" w:hAnsi="Palatino Linotype"/>
        </w:rPr>
      </w:pPr>
      <w:r>
        <w:rPr>
          <w:rFonts w:ascii="Palatino Linotype" w:hAnsi="Palatino Linotype"/>
        </w:rPr>
        <w:t>Ποὺ βρίσκεται ὅμως αὐτή ἡ εἰρήνη; Καθημερινά γινόμαστε μάρτυρες πολλῶν θλιβερῶν γεγονότων. Οἱ ἄνθρωποι ἀποξενώνονται καὶ οἱ διαπροσωπικές σχέσεις ἐξαλείφονται. Πόλεμοι καὶ συρράξεις ταλανίζουν τὸν κόσμο. Ἔθνη ἐγείρονται ἐναντίον ἄλλων ἐθνῶν καὶ ἐπικρατεῖ στὸν κόσμο μιὰ ἀκαταστασία, ἕνας ἀναβρασμός. Καθημερινά ἀκοῦμε καὶ βλέπουμε ἄλογες καὶ ἀ</w:t>
      </w:r>
      <w:r w:rsidR="006A5F5C">
        <w:rPr>
          <w:rFonts w:ascii="Palatino Linotype" w:hAnsi="Palatino Linotype"/>
        </w:rPr>
        <w:t>νηλεεῖς</w:t>
      </w:r>
      <w:r>
        <w:rPr>
          <w:rFonts w:ascii="Palatino Linotype" w:hAnsi="Palatino Linotype"/>
        </w:rPr>
        <w:t xml:space="preserve"> πράξεις ἀνθρώπων ἐναντίον συναθρώπων τους καὶ ἀναρωτιόμαστε πῶς εἶναι δυνατόν νὰ φτάνει ὁ ἄνθρωπος σὲ τέτοιες καταστάσεις. Ἕνας κόσμος σὲ συνεχῆ ἔνταση καὶ ἀντιπαλότητα. Δυστυχῶς δύο χιλιάδες καὶ πλέον χρόνια ἀπό τὴν γέννηση τοῦ Χριστοῦ δὲν ἔφτασαν γιὰ νὰ σκηνώσει ἡ εἰρήνη τοῦ Θεο</w:t>
      </w:r>
      <w:r w:rsidR="006A5F5C">
        <w:rPr>
          <w:rFonts w:ascii="Palatino Linotype" w:hAnsi="Palatino Linotype"/>
        </w:rPr>
        <w:t>ῦ</w:t>
      </w:r>
      <w:r>
        <w:rPr>
          <w:rFonts w:ascii="Palatino Linotype" w:hAnsi="Palatino Linotype"/>
        </w:rPr>
        <w:t xml:space="preserve"> στὴν καρδιά τοῦ ἀνθρώπου. Καὶ δὲν θὰ τὴν βρεῖ ποτέ τὴν εἰρήνη ὁ ἄνθρωπος, ἐφ’ ὅσον ἐξακολουθεῖ νὰ ζεῖ</w:t>
      </w:r>
      <w:r w:rsidR="006A5F5C">
        <w:rPr>
          <w:rFonts w:ascii="Palatino Linotype" w:hAnsi="Palatino Linotype"/>
        </w:rPr>
        <w:t xml:space="preserve"> μόνος του,</w:t>
      </w:r>
      <w:r>
        <w:rPr>
          <w:rFonts w:ascii="Palatino Linotype" w:hAnsi="Palatino Linotype"/>
        </w:rPr>
        <w:t xml:space="preserve"> χωρίς Χριστό. Ἐφ’ ὅσον ἐξακολουθεῖ νὰ βάζει τὸ δικό του θέλημα μπροστά ἀπό τὸ θέλημα τοῦ Θεοῦ. </w:t>
      </w:r>
    </w:p>
    <w:p w:rsidR="00B47E7A" w:rsidRDefault="00B47E7A" w:rsidP="00B47E7A">
      <w:pPr>
        <w:ind w:firstLine="720"/>
        <w:jc w:val="both"/>
        <w:rPr>
          <w:rFonts w:ascii="Palatino Linotype" w:hAnsi="Palatino Linotype"/>
        </w:rPr>
      </w:pPr>
      <w:r>
        <w:rPr>
          <w:rFonts w:ascii="Palatino Linotype" w:hAnsi="Palatino Linotype"/>
        </w:rPr>
        <w:t>Ἀδελφοί μου,</w:t>
      </w:r>
    </w:p>
    <w:p w:rsidR="00B47E7A" w:rsidRPr="006A5F5C" w:rsidRDefault="00B47E7A" w:rsidP="00B47E7A">
      <w:pPr>
        <w:ind w:firstLine="720"/>
        <w:jc w:val="both"/>
        <w:rPr>
          <w:rFonts w:ascii="Palatino Linotype" w:hAnsi="Palatino Linotype"/>
        </w:rPr>
      </w:pPr>
      <w:r>
        <w:rPr>
          <w:rFonts w:ascii="Palatino Linotype" w:hAnsi="Palatino Linotype"/>
        </w:rPr>
        <w:t>Ψάλλοντες τὸν συγκινητικό ὕμνο τῶν ἀγγέλων «Δόξα ἐν ὑψίστοις Θεῷ καὶ ἐπ</w:t>
      </w:r>
      <w:r w:rsidR="006A5F5C">
        <w:rPr>
          <w:rFonts w:ascii="Palatino Linotype" w:hAnsi="Palatino Linotype"/>
        </w:rPr>
        <w:t>ί</w:t>
      </w:r>
      <w:r>
        <w:rPr>
          <w:rFonts w:ascii="Palatino Linotype" w:hAnsi="Palatino Linotype"/>
        </w:rPr>
        <w:t xml:space="preserve"> γῆς εἰρήνη ἐν ἀνθρώποις εὐδοκί</w:t>
      </w:r>
      <w:r w:rsidR="006A5F5C">
        <w:rPr>
          <w:rFonts w:ascii="Palatino Linotype" w:hAnsi="Palatino Linotype"/>
        </w:rPr>
        <w:t>ᾳ</w:t>
      </w:r>
      <w:r>
        <w:rPr>
          <w:rFonts w:ascii="Palatino Linotype" w:hAnsi="Palatino Linotype"/>
        </w:rPr>
        <w:t>», ἀς προστρέξουμε εὐλαβικοί προσκυνητές πρὸς τὸν σαρκωμένο Σωτῆρα μας, στὴν πνευματική Βηθλεέμ, ποὺ εἶναι ἡ Ἐκκλησία, ἀς ὁδηγηθοῦμε ἀπό τὸ λαμπρό φῶς τοῦ Ἀστέρα τῆς πίστεως καὶ ἀς προσφέρουμε μὲ καθαρά καρδία τὰ δῶρα τῆς ἀγάπης μας πρὸς Ἐκεῖνον. Τὴν εὐγνωμοσύνη</w:t>
      </w:r>
      <w:r w:rsidR="006A5F5C">
        <w:rPr>
          <w:rFonts w:ascii="Palatino Linotype" w:hAnsi="Palatino Linotype"/>
        </w:rPr>
        <w:t xml:space="preserve"> μας</w:t>
      </w:r>
      <w:r>
        <w:rPr>
          <w:rFonts w:ascii="Palatino Linotype" w:hAnsi="Palatino Linotype"/>
        </w:rPr>
        <w:t>, τὴν μετάνοια, τὴν ταπείνωση, τὴν φιλαδελφεία, τὴν δικαιοσύνη, τὴν ὀμόνοια.  Καὶ τότε θὰ ἀπολαύσουμε τὰ δῶρα τοῦ Θεοῦ. Τότε θὰ σκηνώσει ἡ εἰρήνη τοῦ Θεοῦ στὶς ψυχές μας. Τότε θὰ βροῦμε τὴν λύτρωση, τὴν ἀγαλλίαση</w:t>
      </w:r>
      <w:r w:rsidR="002A4C6A">
        <w:rPr>
          <w:rFonts w:ascii="Palatino Linotype" w:hAnsi="Palatino Linotype"/>
        </w:rPr>
        <w:t>,</w:t>
      </w:r>
      <w:r>
        <w:rPr>
          <w:rFonts w:ascii="Palatino Linotype" w:hAnsi="Palatino Linotype"/>
        </w:rPr>
        <w:t xml:space="preserve"> τὴν γαλήνη.</w:t>
      </w:r>
    </w:p>
    <w:p w:rsidR="00B47E7A" w:rsidRPr="006A5F5C" w:rsidRDefault="00B47E7A" w:rsidP="00B47E7A">
      <w:pPr>
        <w:ind w:firstLine="720"/>
        <w:jc w:val="both"/>
        <w:rPr>
          <w:rFonts w:ascii="Palatino Linotype" w:hAnsi="Palatino Linotype"/>
        </w:rPr>
      </w:pPr>
    </w:p>
    <w:p w:rsidR="00B47E7A" w:rsidRDefault="00B47E7A" w:rsidP="00B47E7A">
      <w:pPr>
        <w:jc w:val="center"/>
        <w:rPr>
          <w:rFonts w:ascii="Palatino Linotype" w:hAnsi="Palatino Linotype"/>
        </w:rPr>
      </w:pPr>
      <w:r>
        <w:rPr>
          <w:rFonts w:ascii="Palatino Linotype" w:hAnsi="Palatino Linotype"/>
        </w:rPr>
        <w:t>Χρόνια πολλά !  Χρόνια εὐλογημένα !</w:t>
      </w:r>
    </w:p>
    <w:p w:rsidR="00B47E7A" w:rsidRDefault="00B47E7A" w:rsidP="00B47E7A">
      <w:pPr>
        <w:jc w:val="center"/>
        <w:rPr>
          <w:rFonts w:ascii="Palatino Linotype" w:hAnsi="Palatino Linotype"/>
        </w:rPr>
      </w:pPr>
    </w:p>
    <w:p w:rsidR="00B47E7A" w:rsidRDefault="00B47E7A" w:rsidP="00B47E7A">
      <w:pPr>
        <w:jc w:val="center"/>
        <w:rPr>
          <w:rFonts w:ascii="Palatino Linotype" w:hAnsi="Palatino Linotype"/>
        </w:rPr>
      </w:pPr>
      <w:r>
        <w:rPr>
          <w:rFonts w:ascii="Palatino Linotype" w:hAnsi="Palatino Linotype"/>
        </w:rPr>
        <w:t>Διάπυρος πρὸς τὸν σαρκωθέντα Κύριο εὐχέτης πάντων Ὑμῶν</w:t>
      </w:r>
    </w:p>
    <w:p w:rsidR="00B5683D" w:rsidRDefault="00B5683D" w:rsidP="002A4C6A">
      <w:pPr>
        <w:spacing w:before="120"/>
        <w:jc w:val="center"/>
        <w:rPr>
          <w:rFonts w:ascii="Genesis" w:hAnsi="Genesis"/>
        </w:rPr>
      </w:pPr>
      <w:r w:rsidRPr="00B52132">
        <w:rPr>
          <w:rFonts w:ascii="Genesis" w:hAnsi="Genesis"/>
        </w:rPr>
        <w:t>Ο ΜΗΤΡΟΠΟΛΙΤΗΣ</w:t>
      </w:r>
    </w:p>
    <w:p w:rsidR="00B5683D" w:rsidRPr="00DB2972" w:rsidRDefault="00B5683D" w:rsidP="002A4C6A">
      <w:pPr>
        <w:jc w:val="center"/>
        <w:rPr>
          <w:rFonts w:ascii="Genesis" w:hAnsi="Genesis"/>
          <w:sz w:val="20"/>
        </w:rPr>
      </w:pPr>
    </w:p>
    <w:p w:rsidR="00B5683D" w:rsidRPr="00DB2972" w:rsidRDefault="00B5683D" w:rsidP="002A4C6A">
      <w:pPr>
        <w:jc w:val="center"/>
        <w:rPr>
          <w:rFonts w:ascii="Genesis" w:hAnsi="Genesis"/>
          <w:sz w:val="20"/>
        </w:rPr>
      </w:pPr>
    </w:p>
    <w:p w:rsidR="00B5683D" w:rsidRPr="00877434" w:rsidRDefault="00B5683D" w:rsidP="002A4C6A">
      <w:pPr>
        <w:jc w:val="center"/>
        <w:rPr>
          <w:rFonts w:ascii="Genesis" w:hAnsi="Genesis"/>
        </w:rPr>
      </w:pPr>
      <w:r w:rsidRPr="00877434">
        <w:rPr>
          <w:rFonts w:ascii="Genesis Pt" w:hAnsi="Genesis Pt"/>
        </w:rPr>
        <w:t>†</w:t>
      </w:r>
      <w:r w:rsidRPr="00877434">
        <w:rPr>
          <w:rFonts w:ascii="Genesis" w:hAnsi="Genesis"/>
        </w:rPr>
        <w:t xml:space="preserve"> Ο ΜΑΡΩΝΕΙΑΣ ΚΑΙ ΚΟΜΟΤΗΝΗΣ</w:t>
      </w:r>
    </w:p>
    <w:p w:rsidR="00B00511" w:rsidRDefault="00B5683D" w:rsidP="002A4C6A">
      <w:pPr>
        <w:jc w:val="center"/>
        <w:rPr>
          <w:rFonts w:ascii="Genesis" w:hAnsi="Genesis"/>
          <w:spacing w:val="100"/>
        </w:rPr>
      </w:pPr>
      <w:r w:rsidRPr="00877434">
        <w:rPr>
          <w:rFonts w:ascii="Genesis" w:hAnsi="Genesis"/>
          <w:spacing w:val="100"/>
        </w:rPr>
        <w:t>ΠΑΝΤΕΛΕΗΜΩΝ</w:t>
      </w:r>
    </w:p>
    <w:p w:rsidR="004F7983" w:rsidRPr="00210953" w:rsidRDefault="004F7983" w:rsidP="00B00511">
      <w:pPr>
        <w:jc w:val="both"/>
        <w:rPr>
          <w:rFonts w:asciiTheme="minorHAnsi" w:hAnsiTheme="minorHAnsi"/>
          <w:sz w:val="22"/>
          <w:lang w:val="en-US"/>
        </w:rPr>
      </w:pPr>
    </w:p>
    <w:sectPr w:rsidR="004F7983" w:rsidRPr="00210953" w:rsidSect="002A4C6A">
      <w:footerReference w:type="default" r:id="rId9"/>
      <w:pgSz w:w="11906" w:h="16838"/>
      <w:pgMar w:top="1134" w:right="1418" w:bottom="1134" w:left="1418" w:header="709" w:footer="0" w:gutter="0"/>
      <w:cols w:space="1843"/>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5561" w:rsidRDefault="009E5561">
      <w:r>
        <w:separator/>
      </w:r>
    </w:p>
  </w:endnote>
  <w:endnote w:type="continuationSeparator" w:id="1">
    <w:p w:rsidR="009E5561" w:rsidRDefault="009E55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MgBodoni UC Pol">
    <w:charset w:val="00"/>
    <w:family w:val="auto"/>
    <w:pitch w:val="variable"/>
    <w:sig w:usb0="00000087" w:usb1="00000000" w:usb2="00000000" w:usb3="00000000" w:csb0="0000009B" w:csb1="00000000"/>
  </w:font>
  <w:font w:name="Tahoma">
    <w:panose1 w:val="020B0604030504040204"/>
    <w:charset w:val="A1"/>
    <w:family w:val="swiss"/>
    <w:pitch w:val="variable"/>
    <w:sig w:usb0="E1002EFF" w:usb1="C000605B" w:usb2="00000029" w:usb3="00000000" w:csb0="000101FF" w:csb1="00000000"/>
  </w:font>
  <w:font w:name="Palatino Linotype">
    <w:panose1 w:val="02040502050505030304"/>
    <w:charset w:val="A1"/>
    <w:family w:val="roman"/>
    <w:pitch w:val="variable"/>
    <w:sig w:usb0="E0000287" w:usb1="40000013" w:usb2="00000000" w:usb3="00000000" w:csb0="0000019F"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Genesis-Bold">
    <w:panose1 w:val="00000000000000000000"/>
    <w:charset w:val="A1"/>
    <w:family w:val="modern"/>
    <w:notTrueType/>
    <w:pitch w:val="variable"/>
    <w:sig w:usb0="C000008B" w:usb1="00000040" w:usb2="00000000" w:usb3="00000000" w:csb0="00000008" w:csb1="00000000"/>
  </w:font>
  <w:font w:name="Genesis">
    <w:panose1 w:val="00000000000000000000"/>
    <w:charset w:val="A1"/>
    <w:family w:val="modern"/>
    <w:notTrueType/>
    <w:pitch w:val="variable"/>
    <w:sig w:usb0="C000008B" w:usb1="00000000" w:usb2="00000000" w:usb3="00000000" w:csb0="00000008" w:csb1="00000000"/>
  </w:font>
  <w:font w:name="Genesis Pt">
    <w:altName w:val="Times New Roman"/>
    <w:charset w:val="A1"/>
    <w:family w:val="auto"/>
    <w:pitch w:val="variable"/>
    <w:sig w:usb0="00000081" w:usb1="00000000" w:usb2="00000000" w:usb3="00000000" w:csb0="00000008"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160398"/>
      <w:docPartObj>
        <w:docPartGallery w:val="Page Numbers (Bottom of Page)"/>
        <w:docPartUnique/>
      </w:docPartObj>
    </w:sdtPr>
    <w:sdtContent>
      <w:p w:rsidR="00B00511" w:rsidRDefault="00A15F56">
        <w:pPr>
          <w:pStyle w:val="a4"/>
          <w:jc w:val="center"/>
        </w:pPr>
        <w:fldSimple w:instr=" PAGE   \* MERGEFORMAT ">
          <w:r w:rsidR="00A94931">
            <w:rPr>
              <w:noProof/>
            </w:rPr>
            <w:t>2</w:t>
          </w:r>
        </w:fldSimple>
      </w:p>
    </w:sdtContent>
  </w:sdt>
  <w:p w:rsidR="00567237" w:rsidRDefault="0056723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5561" w:rsidRDefault="009E5561">
      <w:r>
        <w:separator/>
      </w:r>
    </w:p>
  </w:footnote>
  <w:footnote w:type="continuationSeparator" w:id="1">
    <w:p w:rsidR="009E5561" w:rsidRDefault="009E556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C6AAD"/>
    <w:multiLevelType w:val="hybridMultilevel"/>
    <w:tmpl w:val="06B6CEFA"/>
    <w:lvl w:ilvl="0" w:tplc="D42ADA66">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
    <w:nsid w:val="0BFF56A7"/>
    <w:multiLevelType w:val="hybridMultilevel"/>
    <w:tmpl w:val="0302A342"/>
    <w:lvl w:ilvl="0" w:tplc="04080009">
      <w:start w:val="1"/>
      <w:numFmt w:val="bullet"/>
      <w:lvlText w:val=""/>
      <w:lvlJc w:val="left"/>
      <w:pPr>
        <w:ind w:left="5821" w:hanging="360"/>
      </w:pPr>
      <w:rPr>
        <w:rFonts w:ascii="Wingdings" w:hAnsi="Wingdings"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2">
    <w:nsid w:val="3A213B12"/>
    <w:multiLevelType w:val="hybridMultilevel"/>
    <w:tmpl w:val="BDF641C4"/>
    <w:lvl w:ilvl="0" w:tplc="04080009">
      <w:start w:val="1"/>
      <w:numFmt w:val="bullet"/>
      <w:lvlText w:val=""/>
      <w:lvlJc w:val="left"/>
      <w:pPr>
        <w:ind w:left="720" w:hanging="360"/>
      </w:pPr>
      <w:rPr>
        <w:rFonts w:ascii="Wingdings" w:hAnsi="Wingdings"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3">
    <w:nsid w:val="3FEB4F45"/>
    <w:multiLevelType w:val="hybridMultilevel"/>
    <w:tmpl w:val="DF6600D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isplayBackgroundShape/>
  <w:stylePaneFormatFilter w:val="3F01"/>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E87409"/>
    <w:rsid w:val="0000014F"/>
    <w:rsid w:val="000017BC"/>
    <w:rsid w:val="00001926"/>
    <w:rsid w:val="00003FBD"/>
    <w:rsid w:val="00004804"/>
    <w:rsid w:val="00005EC4"/>
    <w:rsid w:val="000063D1"/>
    <w:rsid w:val="00014466"/>
    <w:rsid w:val="0001508C"/>
    <w:rsid w:val="00023238"/>
    <w:rsid w:val="00035A18"/>
    <w:rsid w:val="00040218"/>
    <w:rsid w:val="00041176"/>
    <w:rsid w:val="00042CCC"/>
    <w:rsid w:val="00050D98"/>
    <w:rsid w:val="000571A8"/>
    <w:rsid w:val="000658C6"/>
    <w:rsid w:val="00076452"/>
    <w:rsid w:val="00082819"/>
    <w:rsid w:val="00082DE2"/>
    <w:rsid w:val="00083316"/>
    <w:rsid w:val="00095495"/>
    <w:rsid w:val="00095C65"/>
    <w:rsid w:val="000A02CB"/>
    <w:rsid w:val="000A6079"/>
    <w:rsid w:val="000B53DB"/>
    <w:rsid w:val="000B6E3A"/>
    <w:rsid w:val="000C19B8"/>
    <w:rsid w:val="000C36D2"/>
    <w:rsid w:val="000D2B5C"/>
    <w:rsid w:val="000D4933"/>
    <w:rsid w:val="000E57C8"/>
    <w:rsid w:val="000E5A49"/>
    <w:rsid w:val="000F0293"/>
    <w:rsid w:val="000F1648"/>
    <w:rsid w:val="000F5256"/>
    <w:rsid w:val="001022DF"/>
    <w:rsid w:val="001073B5"/>
    <w:rsid w:val="0011565A"/>
    <w:rsid w:val="00117271"/>
    <w:rsid w:val="001231E2"/>
    <w:rsid w:val="001251A6"/>
    <w:rsid w:val="001268DA"/>
    <w:rsid w:val="00127349"/>
    <w:rsid w:val="001351BF"/>
    <w:rsid w:val="0014291D"/>
    <w:rsid w:val="00142B3D"/>
    <w:rsid w:val="00142DF9"/>
    <w:rsid w:val="0014380F"/>
    <w:rsid w:val="00153D1F"/>
    <w:rsid w:val="00154B6F"/>
    <w:rsid w:val="00157DD4"/>
    <w:rsid w:val="0016196F"/>
    <w:rsid w:val="001648B9"/>
    <w:rsid w:val="0017217F"/>
    <w:rsid w:val="00172DE9"/>
    <w:rsid w:val="00177EF3"/>
    <w:rsid w:val="00183A9A"/>
    <w:rsid w:val="00185932"/>
    <w:rsid w:val="00185AFA"/>
    <w:rsid w:val="0019652A"/>
    <w:rsid w:val="00196640"/>
    <w:rsid w:val="00197871"/>
    <w:rsid w:val="001B6231"/>
    <w:rsid w:val="001C0EFE"/>
    <w:rsid w:val="001C6145"/>
    <w:rsid w:val="001C705C"/>
    <w:rsid w:val="001C7199"/>
    <w:rsid w:val="001C74C0"/>
    <w:rsid w:val="001D0810"/>
    <w:rsid w:val="001D0DA5"/>
    <w:rsid w:val="001D7AF4"/>
    <w:rsid w:val="001D7C77"/>
    <w:rsid w:val="001E1303"/>
    <w:rsid w:val="001E5503"/>
    <w:rsid w:val="001E582C"/>
    <w:rsid w:val="001F0152"/>
    <w:rsid w:val="001F0514"/>
    <w:rsid w:val="001F7E32"/>
    <w:rsid w:val="00202645"/>
    <w:rsid w:val="00210953"/>
    <w:rsid w:val="002119AD"/>
    <w:rsid w:val="00212B68"/>
    <w:rsid w:val="002155D0"/>
    <w:rsid w:val="002177A7"/>
    <w:rsid w:val="00223B0D"/>
    <w:rsid w:val="00227855"/>
    <w:rsid w:val="00227A0C"/>
    <w:rsid w:val="00236B17"/>
    <w:rsid w:val="00242769"/>
    <w:rsid w:val="00244EBA"/>
    <w:rsid w:val="00256174"/>
    <w:rsid w:val="00256661"/>
    <w:rsid w:val="00262B11"/>
    <w:rsid w:val="00264257"/>
    <w:rsid w:val="00270D6A"/>
    <w:rsid w:val="0027193D"/>
    <w:rsid w:val="0028139E"/>
    <w:rsid w:val="00287993"/>
    <w:rsid w:val="002910B5"/>
    <w:rsid w:val="00292055"/>
    <w:rsid w:val="0029308D"/>
    <w:rsid w:val="00297538"/>
    <w:rsid w:val="002A4C6A"/>
    <w:rsid w:val="002A7B6D"/>
    <w:rsid w:val="002B4744"/>
    <w:rsid w:val="002C1756"/>
    <w:rsid w:val="002C74A3"/>
    <w:rsid w:val="002D13E8"/>
    <w:rsid w:val="002D1AC1"/>
    <w:rsid w:val="002D5012"/>
    <w:rsid w:val="002D784F"/>
    <w:rsid w:val="002E1358"/>
    <w:rsid w:val="002F4ACA"/>
    <w:rsid w:val="0030505F"/>
    <w:rsid w:val="00307460"/>
    <w:rsid w:val="003129A7"/>
    <w:rsid w:val="00315144"/>
    <w:rsid w:val="00316D5E"/>
    <w:rsid w:val="0031747C"/>
    <w:rsid w:val="00323B84"/>
    <w:rsid w:val="0032539C"/>
    <w:rsid w:val="003261B8"/>
    <w:rsid w:val="0033566E"/>
    <w:rsid w:val="00336AAC"/>
    <w:rsid w:val="0034218B"/>
    <w:rsid w:val="00343709"/>
    <w:rsid w:val="003441ED"/>
    <w:rsid w:val="003500EE"/>
    <w:rsid w:val="003516D9"/>
    <w:rsid w:val="00351CD7"/>
    <w:rsid w:val="00353272"/>
    <w:rsid w:val="003604AA"/>
    <w:rsid w:val="00361638"/>
    <w:rsid w:val="00366DA0"/>
    <w:rsid w:val="003708BB"/>
    <w:rsid w:val="00370991"/>
    <w:rsid w:val="0037219D"/>
    <w:rsid w:val="003836B7"/>
    <w:rsid w:val="00385F6A"/>
    <w:rsid w:val="00386A92"/>
    <w:rsid w:val="00395030"/>
    <w:rsid w:val="00396C3D"/>
    <w:rsid w:val="003A194E"/>
    <w:rsid w:val="003A287E"/>
    <w:rsid w:val="003A5F4C"/>
    <w:rsid w:val="003C11FE"/>
    <w:rsid w:val="003C3ABE"/>
    <w:rsid w:val="003E0D16"/>
    <w:rsid w:val="003E63AF"/>
    <w:rsid w:val="003F0227"/>
    <w:rsid w:val="003F6E07"/>
    <w:rsid w:val="00402A67"/>
    <w:rsid w:val="00407333"/>
    <w:rsid w:val="004129AD"/>
    <w:rsid w:val="00427792"/>
    <w:rsid w:val="00437BDF"/>
    <w:rsid w:val="00442E9F"/>
    <w:rsid w:val="00453FAE"/>
    <w:rsid w:val="00454055"/>
    <w:rsid w:val="004552BB"/>
    <w:rsid w:val="00462D90"/>
    <w:rsid w:val="004675FB"/>
    <w:rsid w:val="00471E3B"/>
    <w:rsid w:val="004736D6"/>
    <w:rsid w:val="00477733"/>
    <w:rsid w:val="00477E8D"/>
    <w:rsid w:val="00482E2E"/>
    <w:rsid w:val="004A6853"/>
    <w:rsid w:val="004B0244"/>
    <w:rsid w:val="004B43F9"/>
    <w:rsid w:val="004B5D32"/>
    <w:rsid w:val="004B783A"/>
    <w:rsid w:val="004C6070"/>
    <w:rsid w:val="004C7F35"/>
    <w:rsid w:val="004D0A9A"/>
    <w:rsid w:val="004D21A7"/>
    <w:rsid w:val="004E578E"/>
    <w:rsid w:val="004F0A55"/>
    <w:rsid w:val="004F1008"/>
    <w:rsid w:val="004F14E9"/>
    <w:rsid w:val="004F296C"/>
    <w:rsid w:val="004F7983"/>
    <w:rsid w:val="0050645C"/>
    <w:rsid w:val="00510BAD"/>
    <w:rsid w:val="00513CAD"/>
    <w:rsid w:val="00516E5E"/>
    <w:rsid w:val="00532D4F"/>
    <w:rsid w:val="00534E2B"/>
    <w:rsid w:val="00535259"/>
    <w:rsid w:val="00540313"/>
    <w:rsid w:val="00544C0F"/>
    <w:rsid w:val="005476D0"/>
    <w:rsid w:val="00550D38"/>
    <w:rsid w:val="0055165C"/>
    <w:rsid w:val="00566B06"/>
    <w:rsid w:val="00567237"/>
    <w:rsid w:val="00581D3F"/>
    <w:rsid w:val="00585E59"/>
    <w:rsid w:val="00586E79"/>
    <w:rsid w:val="00591972"/>
    <w:rsid w:val="005A5E2D"/>
    <w:rsid w:val="005B1565"/>
    <w:rsid w:val="005B2177"/>
    <w:rsid w:val="005B4380"/>
    <w:rsid w:val="005B53C2"/>
    <w:rsid w:val="005C6BE7"/>
    <w:rsid w:val="005C6CB7"/>
    <w:rsid w:val="005D00BB"/>
    <w:rsid w:val="005D08D1"/>
    <w:rsid w:val="005E2A33"/>
    <w:rsid w:val="005E38BD"/>
    <w:rsid w:val="005E3C5F"/>
    <w:rsid w:val="005E5489"/>
    <w:rsid w:val="005F167E"/>
    <w:rsid w:val="005F1D04"/>
    <w:rsid w:val="005F279A"/>
    <w:rsid w:val="005F4939"/>
    <w:rsid w:val="00605E07"/>
    <w:rsid w:val="00614F6A"/>
    <w:rsid w:val="00615965"/>
    <w:rsid w:val="006171B3"/>
    <w:rsid w:val="00620312"/>
    <w:rsid w:val="0062687D"/>
    <w:rsid w:val="00656901"/>
    <w:rsid w:val="0066307D"/>
    <w:rsid w:val="0066343B"/>
    <w:rsid w:val="0066603B"/>
    <w:rsid w:val="006678E2"/>
    <w:rsid w:val="0067250F"/>
    <w:rsid w:val="0069152C"/>
    <w:rsid w:val="00691960"/>
    <w:rsid w:val="00695F2B"/>
    <w:rsid w:val="006A3090"/>
    <w:rsid w:val="006A3B2C"/>
    <w:rsid w:val="006A4DA5"/>
    <w:rsid w:val="006A5F5C"/>
    <w:rsid w:val="006A6481"/>
    <w:rsid w:val="006A6846"/>
    <w:rsid w:val="006A6E5B"/>
    <w:rsid w:val="006A7293"/>
    <w:rsid w:val="006C0613"/>
    <w:rsid w:val="006C2E43"/>
    <w:rsid w:val="006C505A"/>
    <w:rsid w:val="006C5A31"/>
    <w:rsid w:val="006D0EFF"/>
    <w:rsid w:val="006D1ABF"/>
    <w:rsid w:val="006E123D"/>
    <w:rsid w:val="006E18B5"/>
    <w:rsid w:val="006F00DF"/>
    <w:rsid w:val="006F19B8"/>
    <w:rsid w:val="006F633F"/>
    <w:rsid w:val="0070278A"/>
    <w:rsid w:val="0070689D"/>
    <w:rsid w:val="00720F4C"/>
    <w:rsid w:val="00724F75"/>
    <w:rsid w:val="007262A9"/>
    <w:rsid w:val="0072655F"/>
    <w:rsid w:val="00732CD6"/>
    <w:rsid w:val="007548C9"/>
    <w:rsid w:val="007568CB"/>
    <w:rsid w:val="00757836"/>
    <w:rsid w:val="00757C1E"/>
    <w:rsid w:val="00761FCD"/>
    <w:rsid w:val="0076347B"/>
    <w:rsid w:val="00765371"/>
    <w:rsid w:val="00771347"/>
    <w:rsid w:val="007749CF"/>
    <w:rsid w:val="00780C67"/>
    <w:rsid w:val="007876BE"/>
    <w:rsid w:val="00796A03"/>
    <w:rsid w:val="007A18E4"/>
    <w:rsid w:val="007A281C"/>
    <w:rsid w:val="007A404D"/>
    <w:rsid w:val="007A5871"/>
    <w:rsid w:val="007A786C"/>
    <w:rsid w:val="007B566E"/>
    <w:rsid w:val="007C6C1D"/>
    <w:rsid w:val="007C7225"/>
    <w:rsid w:val="007D2DB8"/>
    <w:rsid w:val="007D35E7"/>
    <w:rsid w:val="007D3D87"/>
    <w:rsid w:val="007D5237"/>
    <w:rsid w:val="007E16BD"/>
    <w:rsid w:val="007E23E8"/>
    <w:rsid w:val="007E77FA"/>
    <w:rsid w:val="007F1149"/>
    <w:rsid w:val="007F639E"/>
    <w:rsid w:val="00802649"/>
    <w:rsid w:val="00806054"/>
    <w:rsid w:val="008100A2"/>
    <w:rsid w:val="00824085"/>
    <w:rsid w:val="00833E55"/>
    <w:rsid w:val="008371A8"/>
    <w:rsid w:val="00847C61"/>
    <w:rsid w:val="00850626"/>
    <w:rsid w:val="00854C43"/>
    <w:rsid w:val="0085787C"/>
    <w:rsid w:val="00861618"/>
    <w:rsid w:val="00861FE1"/>
    <w:rsid w:val="008651A8"/>
    <w:rsid w:val="00872C5F"/>
    <w:rsid w:val="00873C7D"/>
    <w:rsid w:val="00877F12"/>
    <w:rsid w:val="00880A7B"/>
    <w:rsid w:val="00881EEE"/>
    <w:rsid w:val="0088398F"/>
    <w:rsid w:val="00890E70"/>
    <w:rsid w:val="008922B5"/>
    <w:rsid w:val="00892DA0"/>
    <w:rsid w:val="008A3D73"/>
    <w:rsid w:val="008A4A53"/>
    <w:rsid w:val="008A50F6"/>
    <w:rsid w:val="008A73BF"/>
    <w:rsid w:val="008B0019"/>
    <w:rsid w:val="008B0B79"/>
    <w:rsid w:val="008B255E"/>
    <w:rsid w:val="008B3ED5"/>
    <w:rsid w:val="008B5684"/>
    <w:rsid w:val="008B5DB9"/>
    <w:rsid w:val="008C1B14"/>
    <w:rsid w:val="008C1BFF"/>
    <w:rsid w:val="008C4C1A"/>
    <w:rsid w:val="008C4F03"/>
    <w:rsid w:val="008C5704"/>
    <w:rsid w:val="008D0F54"/>
    <w:rsid w:val="008D0F7B"/>
    <w:rsid w:val="008E2C05"/>
    <w:rsid w:val="008E2D98"/>
    <w:rsid w:val="008F693E"/>
    <w:rsid w:val="0090553B"/>
    <w:rsid w:val="00914DFF"/>
    <w:rsid w:val="0092274A"/>
    <w:rsid w:val="00922DFC"/>
    <w:rsid w:val="0092437F"/>
    <w:rsid w:val="009261C0"/>
    <w:rsid w:val="009353A8"/>
    <w:rsid w:val="00946C27"/>
    <w:rsid w:val="00952E3F"/>
    <w:rsid w:val="00955D4D"/>
    <w:rsid w:val="00957B83"/>
    <w:rsid w:val="00962427"/>
    <w:rsid w:val="0096630B"/>
    <w:rsid w:val="0097008B"/>
    <w:rsid w:val="00972350"/>
    <w:rsid w:val="00981DCD"/>
    <w:rsid w:val="00982EBD"/>
    <w:rsid w:val="00986561"/>
    <w:rsid w:val="00994636"/>
    <w:rsid w:val="009953AB"/>
    <w:rsid w:val="00996056"/>
    <w:rsid w:val="009A5E17"/>
    <w:rsid w:val="009B0820"/>
    <w:rsid w:val="009B5891"/>
    <w:rsid w:val="009B63A3"/>
    <w:rsid w:val="009C7054"/>
    <w:rsid w:val="009E5561"/>
    <w:rsid w:val="009F216F"/>
    <w:rsid w:val="009F6DFE"/>
    <w:rsid w:val="009F7FBE"/>
    <w:rsid w:val="00A00657"/>
    <w:rsid w:val="00A02744"/>
    <w:rsid w:val="00A06248"/>
    <w:rsid w:val="00A07849"/>
    <w:rsid w:val="00A15183"/>
    <w:rsid w:val="00A15C2C"/>
    <w:rsid w:val="00A15F56"/>
    <w:rsid w:val="00A20373"/>
    <w:rsid w:val="00A21994"/>
    <w:rsid w:val="00A22CA4"/>
    <w:rsid w:val="00A264E2"/>
    <w:rsid w:val="00A30BC7"/>
    <w:rsid w:val="00A43975"/>
    <w:rsid w:val="00A46F11"/>
    <w:rsid w:val="00A565E0"/>
    <w:rsid w:val="00A63592"/>
    <w:rsid w:val="00A67898"/>
    <w:rsid w:val="00A71ACC"/>
    <w:rsid w:val="00A7388F"/>
    <w:rsid w:val="00A77A9D"/>
    <w:rsid w:val="00A8311D"/>
    <w:rsid w:val="00A83D61"/>
    <w:rsid w:val="00A93EDA"/>
    <w:rsid w:val="00A9469C"/>
    <w:rsid w:val="00A94931"/>
    <w:rsid w:val="00AA1D87"/>
    <w:rsid w:val="00AA76C1"/>
    <w:rsid w:val="00AB481D"/>
    <w:rsid w:val="00AC2698"/>
    <w:rsid w:val="00AD058E"/>
    <w:rsid w:val="00AD2D7A"/>
    <w:rsid w:val="00AE54C4"/>
    <w:rsid w:val="00AE696A"/>
    <w:rsid w:val="00AF2C19"/>
    <w:rsid w:val="00AF3401"/>
    <w:rsid w:val="00AF4A65"/>
    <w:rsid w:val="00AF4EFD"/>
    <w:rsid w:val="00B00511"/>
    <w:rsid w:val="00B03313"/>
    <w:rsid w:val="00B04B0E"/>
    <w:rsid w:val="00B07D42"/>
    <w:rsid w:val="00B1192C"/>
    <w:rsid w:val="00B126A4"/>
    <w:rsid w:val="00B14B52"/>
    <w:rsid w:val="00B16854"/>
    <w:rsid w:val="00B16918"/>
    <w:rsid w:val="00B1737E"/>
    <w:rsid w:val="00B20A63"/>
    <w:rsid w:val="00B25EAB"/>
    <w:rsid w:val="00B426ED"/>
    <w:rsid w:val="00B42E06"/>
    <w:rsid w:val="00B47E7A"/>
    <w:rsid w:val="00B5680B"/>
    <w:rsid w:val="00B5683D"/>
    <w:rsid w:val="00B57422"/>
    <w:rsid w:val="00B7205A"/>
    <w:rsid w:val="00B77464"/>
    <w:rsid w:val="00BA59CA"/>
    <w:rsid w:val="00BB3A32"/>
    <w:rsid w:val="00BB65A9"/>
    <w:rsid w:val="00BC3A14"/>
    <w:rsid w:val="00BC3DA5"/>
    <w:rsid w:val="00BD053C"/>
    <w:rsid w:val="00BE5E51"/>
    <w:rsid w:val="00BE69FD"/>
    <w:rsid w:val="00BE7A70"/>
    <w:rsid w:val="00BF0CF1"/>
    <w:rsid w:val="00BF3C97"/>
    <w:rsid w:val="00C026AF"/>
    <w:rsid w:val="00C1051A"/>
    <w:rsid w:val="00C2006E"/>
    <w:rsid w:val="00C20560"/>
    <w:rsid w:val="00C40011"/>
    <w:rsid w:val="00C513E8"/>
    <w:rsid w:val="00C53AAC"/>
    <w:rsid w:val="00C56E81"/>
    <w:rsid w:val="00C627A4"/>
    <w:rsid w:val="00C67359"/>
    <w:rsid w:val="00C702DD"/>
    <w:rsid w:val="00C71BD6"/>
    <w:rsid w:val="00C73868"/>
    <w:rsid w:val="00C7444A"/>
    <w:rsid w:val="00C821C9"/>
    <w:rsid w:val="00C83AFA"/>
    <w:rsid w:val="00C854BF"/>
    <w:rsid w:val="00C94546"/>
    <w:rsid w:val="00C95547"/>
    <w:rsid w:val="00CA11D9"/>
    <w:rsid w:val="00CA26DD"/>
    <w:rsid w:val="00CA4EDB"/>
    <w:rsid w:val="00CA6475"/>
    <w:rsid w:val="00CC1E63"/>
    <w:rsid w:val="00CC7D9B"/>
    <w:rsid w:val="00CE010F"/>
    <w:rsid w:val="00CE77B2"/>
    <w:rsid w:val="00CF28B0"/>
    <w:rsid w:val="00D0125E"/>
    <w:rsid w:val="00D116E7"/>
    <w:rsid w:val="00D16158"/>
    <w:rsid w:val="00D167AC"/>
    <w:rsid w:val="00D2406D"/>
    <w:rsid w:val="00D310A8"/>
    <w:rsid w:val="00D34FFD"/>
    <w:rsid w:val="00D50207"/>
    <w:rsid w:val="00D50EBD"/>
    <w:rsid w:val="00D51E89"/>
    <w:rsid w:val="00D5648D"/>
    <w:rsid w:val="00D57F7A"/>
    <w:rsid w:val="00D61E75"/>
    <w:rsid w:val="00D65A2B"/>
    <w:rsid w:val="00D665FE"/>
    <w:rsid w:val="00D752AB"/>
    <w:rsid w:val="00D77A25"/>
    <w:rsid w:val="00D80593"/>
    <w:rsid w:val="00D81CB7"/>
    <w:rsid w:val="00D8361D"/>
    <w:rsid w:val="00D907A7"/>
    <w:rsid w:val="00D933EC"/>
    <w:rsid w:val="00D97FB2"/>
    <w:rsid w:val="00DA3F5A"/>
    <w:rsid w:val="00DA6B0A"/>
    <w:rsid w:val="00DB0E24"/>
    <w:rsid w:val="00DB2972"/>
    <w:rsid w:val="00DB6477"/>
    <w:rsid w:val="00DB7FA7"/>
    <w:rsid w:val="00DC0302"/>
    <w:rsid w:val="00DC4B81"/>
    <w:rsid w:val="00DC4F4C"/>
    <w:rsid w:val="00DD37C9"/>
    <w:rsid w:val="00DD543E"/>
    <w:rsid w:val="00DD5DFC"/>
    <w:rsid w:val="00DD7345"/>
    <w:rsid w:val="00DD7E40"/>
    <w:rsid w:val="00DE034B"/>
    <w:rsid w:val="00DF3900"/>
    <w:rsid w:val="00E01726"/>
    <w:rsid w:val="00E10A4D"/>
    <w:rsid w:val="00E112E7"/>
    <w:rsid w:val="00E203F7"/>
    <w:rsid w:val="00E26130"/>
    <w:rsid w:val="00E34003"/>
    <w:rsid w:val="00E477B5"/>
    <w:rsid w:val="00E50BA4"/>
    <w:rsid w:val="00E53400"/>
    <w:rsid w:val="00E5652A"/>
    <w:rsid w:val="00E57EBF"/>
    <w:rsid w:val="00E626FC"/>
    <w:rsid w:val="00E646A7"/>
    <w:rsid w:val="00E70536"/>
    <w:rsid w:val="00E74D4D"/>
    <w:rsid w:val="00E803C5"/>
    <w:rsid w:val="00E81E8B"/>
    <w:rsid w:val="00E86AF7"/>
    <w:rsid w:val="00E87409"/>
    <w:rsid w:val="00E95F32"/>
    <w:rsid w:val="00E96D65"/>
    <w:rsid w:val="00EB0FA7"/>
    <w:rsid w:val="00EB500E"/>
    <w:rsid w:val="00EC4CDF"/>
    <w:rsid w:val="00ED1B7D"/>
    <w:rsid w:val="00ED5540"/>
    <w:rsid w:val="00ED56C5"/>
    <w:rsid w:val="00EF185D"/>
    <w:rsid w:val="00EF1915"/>
    <w:rsid w:val="00EF4DA5"/>
    <w:rsid w:val="00EF588B"/>
    <w:rsid w:val="00F2000E"/>
    <w:rsid w:val="00F26235"/>
    <w:rsid w:val="00F3050D"/>
    <w:rsid w:val="00F32B49"/>
    <w:rsid w:val="00F37E43"/>
    <w:rsid w:val="00F409D3"/>
    <w:rsid w:val="00F43401"/>
    <w:rsid w:val="00F45FC3"/>
    <w:rsid w:val="00F54D30"/>
    <w:rsid w:val="00F610F6"/>
    <w:rsid w:val="00F74EA4"/>
    <w:rsid w:val="00F8091B"/>
    <w:rsid w:val="00F843F0"/>
    <w:rsid w:val="00F9517E"/>
    <w:rsid w:val="00F953F1"/>
    <w:rsid w:val="00F95E0C"/>
    <w:rsid w:val="00F96552"/>
    <w:rsid w:val="00FA2668"/>
    <w:rsid w:val="00FA71C4"/>
    <w:rsid w:val="00FA7CAD"/>
    <w:rsid w:val="00FB176B"/>
    <w:rsid w:val="00FB4129"/>
    <w:rsid w:val="00FB4B1D"/>
    <w:rsid w:val="00FD1281"/>
    <w:rsid w:val="00FD4CA7"/>
    <w:rsid w:val="00FE0B21"/>
    <w:rsid w:val="00FE33CA"/>
    <w:rsid w:val="00FE4B6C"/>
    <w:rsid w:val="00FF2C9D"/>
    <w:rsid w:val="00FF6E2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87409"/>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E87409"/>
    <w:pPr>
      <w:tabs>
        <w:tab w:val="center" w:pos="4153"/>
        <w:tab w:val="right" w:pos="8306"/>
      </w:tabs>
    </w:pPr>
  </w:style>
  <w:style w:type="paragraph" w:styleId="a4">
    <w:name w:val="footer"/>
    <w:basedOn w:val="a"/>
    <w:link w:val="Char"/>
    <w:uiPriority w:val="99"/>
    <w:rsid w:val="00E87409"/>
    <w:pPr>
      <w:tabs>
        <w:tab w:val="center" w:pos="4153"/>
        <w:tab w:val="right" w:pos="8306"/>
      </w:tabs>
    </w:pPr>
  </w:style>
  <w:style w:type="paragraph" w:styleId="a5">
    <w:name w:val="Body Text Indent"/>
    <w:basedOn w:val="a"/>
    <w:rsid w:val="00C702DD"/>
    <w:pPr>
      <w:spacing w:line="288" w:lineRule="auto"/>
      <w:ind w:firstLine="284"/>
      <w:jc w:val="both"/>
    </w:pPr>
    <w:rPr>
      <w:rFonts w:ascii="MgBodoni UC Pol" w:hAnsi="MgBodoni UC Pol"/>
      <w:spacing w:val="4"/>
      <w:szCs w:val="20"/>
    </w:rPr>
  </w:style>
  <w:style w:type="paragraph" w:styleId="a6">
    <w:name w:val="Balloon Text"/>
    <w:basedOn w:val="a"/>
    <w:link w:val="Char0"/>
    <w:rsid w:val="00471E3B"/>
    <w:rPr>
      <w:rFonts w:ascii="Tahoma" w:hAnsi="Tahoma" w:cs="Tahoma"/>
      <w:sz w:val="16"/>
      <w:szCs w:val="16"/>
    </w:rPr>
  </w:style>
  <w:style w:type="character" w:customStyle="1" w:styleId="Char0">
    <w:name w:val="Κείμενο πλαισίου Char"/>
    <w:basedOn w:val="a0"/>
    <w:link w:val="a6"/>
    <w:rsid w:val="00471E3B"/>
    <w:rPr>
      <w:rFonts w:ascii="Tahoma" w:hAnsi="Tahoma" w:cs="Tahoma"/>
      <w:sz w:val="16"/>
      <w:szCs w:val="16"/>
    </w:rPr>
  </w:style>
  <w:style w:type="paragraph" w:styleId="Web">
    <w:name w:val="Normal (Web)"/>
    <w:basedOn w:val="a"/>
    <w:uiPriority w:val="99"/>
    <w:unhideWhenUsed/>
    <w:rsid w:val="008C4F03"/>
    <w:pPr>
      <w:spacing w:before="100" w:beforeAutospacing="1" w:after="100" w:afterAutospacing="1"/>
    </w:pPr>
  </w:style>
  <w:style w:type="character" w:styleId="a7">
    <w:name w:val="Strong"/>
    <w:basedOn w:val="a0"/>
    <w:uiPriority w:val="22"/>
    <w:qFormat/>
    <w:rsid w:val="008C4F03"/>
    <w:rPr>
      <w:b/>
      <w:bCs/>
    </w:rPr>
  </w:style>
  <w:style w:type="character" w:customStyle="1" w:styleId="Char">
    <w:name w:val="Υποσέλιδο Char"/>
    <w:basedOn w:val="a0"/>
    <w:link w:val="a4"/>
    <w:uiPriority w:val="99"/>
    <w:rsid w:val="0027193D"/>
    <w:rPr>
      <w:sz w:val="24"/>
      <w:szCs w:val="24"/>
    </w:rPr>
  </w:style>
  <w:style w:type="paragraph" w:styleId="a8">
    <w:name w:val="List Paragraph"/>
    <w:basedOn w:val="a"/>
    <w:uiPriority w:val="34"/>
    <w:qFormat/>
    <w:rsid w:val="00035A18"/>
    <w:pPr>
      <w:ind w:left="720"/>
      <w:contextualSpacing/>
    </w:pPr>
    <w:rPr>
      <w:rFonts w:ascii="Palatino Linotype" w:eastAsia="Calibri" w:hAnsi="Palatino Linotype"/>
      <w:sz w:val="28"/>
      <w:szCs w:val="28"/>
      <w:lang w:eastAsia="en-US"/>
    </w:rPr>
  </w:style>
  <w:style w:type="character" w:customStyle="1" w:styleId="apple-converted-space">
    <w:name w:val="apple-converted-space"/>
    <w:basedOn w:val="a0"/>
    <w:rsid w:val="002A7B6D"/>
  </w:style>
  <w:style w:type="character" w:styleId="-">
    <w:name w:val="Hyperlink"/>
    <w:basedOn w:val="a0"/>
    <w:uiPriority w:val="99"/>
    <w:unhideWhenUsed/>
    <w:rsid w:val="002A7B6D"/>
    <w:rPr>
      <w:color w:val="0000FF"/>
      <w:u w:val="single"/>
    </w:rPr>
  </w:style>
  <w:style w:type="paragraph" w:styleId="a9">
    <w:name w:val="Body Text"/>
    <w:basedOn w:val="a"/>
    <w:link w:val="Char1"/>
    <w:rsid w:val="00567237"/>
    <w:pPr>
      <w:spacing w:after="120"/>
    </w:pPr>
  </w:style>
  <w:style w:type="character" w:customStyle="1" w:styleId="Char1">
    <w:name w:val="Σώμα κειμένου Char"/>
    <w:basedOn w:val="a0"/>
    <w:link w:val="a9"/>
    <w:rsid w:val="00567237"/>
    <w:rPr>
      <w:sz w:val="24"/>
      <w:szCs w:val="24"/>
    </w:rPr>
  </w:style>
  <w:style w:type="paragraph" w:customStyle="1" w:styleId="Default">
    <w:name w:val="Default"/>
    <w:rsid w:val="00040218"/>
    <w:pPr>
      <w:autoSpaceDE w:val="0"/>
      <w:autoSpaceDN w:val="0"/>
      <w:adjustRightInd w:val="0"/>
    </w:pPr>
    <w:rPr>
      <w:rFonts w:ascii="Arial" w:eastAsiaTheme="minorHAnsi" w:hAnsi="Arial" w:cs="Arial"/>
      <w:color w:val="000000"/>
      <w:sz w:val="24"/>
      <w:szCs w:val="24"/>
      <w:lang w:eastAsia="en-US"/>
    </w:rPr>
  </w:style>
  <w:style w:type="paragraph" w:styleId="aa">
    <w:name w:val="envelope return"/>
    <w:basedOn w:val="a"/>
    <w:rsid w:val="00972350"/>
    <w:pPr>
      <w:spacing w:line="360" w:lineRule="auto"/>
      <w:jc w:val="both"/>
    </w:pPr>
    <w:rPr>
      <w:rFonts w:ascii="Arial" w:hAnsi="Arial"/>
      <w:szCs w:val="20"/>
      <w:lang w:val="fr-FR" w:eastAsia="en-US"/>
    </w:rPr>
  </w:style>
  <w:style w:type="character" w:customStyle="1" w:styleId="com">
    <w:name w:val="com"/>
    <w:basedOn w:val="a0"/>
    <w:rsid w:val="0050645C"/>
  </w:style>
  <w:style w:type="character" w:styleId="ab">
    <w:name w:val="Emphasis"/>
    <w:basedOn w:val="a0"/>
    <w:uiPriority w:val="20"/>
    <w:qFormat/>
    <w:rsid w:val="00B00511"/>
    <w:rPr>
      <w:i/>
      <w:iCs/>
    </w:rPr>
  </w:style>
</w:styles>
</file>

<file path=word/webSettings.xml><?xml version="1.0" encoding="utf-8"?>
<w:webSettings xmlns:r="http://schemas.openxmlformats.org/officeDocument/2006/relationships" xmlns:w="http://schemas.openxmlformats.org/wordprocessingml/2006/main">
  <w:divs>
    <w:div w:id="59211511">
      <w:bodyDiv w:val="1"/>
      <w:marLeft w:val="0"/>
      <w:marRight w:val="0"/>
      <w:marTop w:val="0"/>
      <w:marBottom w:val="0"/>
      <w:divBdr>
        <w:top w:val="none" w:sz="0" w:space="0" w:color="auto"/>
        <w:left w:val="none" w:sz="0" w:space="0" w:color="auto"/>
        <w:bottom w:val="none" w:sz="0" w:space="0" w:color="auto"/>
        <w:right w:val="none" w:sz="0" w:space="0" w:color="auto"/>
      </w:divBdr>
    </w:div>
    <w:div w:id="202180286">
      <w:bodyDiv w:val="1"/>
      <w:marLeft w:val="0"/>
      <w:marRight w:val="0"/>
      <w:marTop w:val="0"/>
      <w:marBottom w:val="0"/>
      <w:divBdr>
        <w:top w:val="none" w:sz="0" w:space="0" w:color="auto"/>
        <w:left w:val="none" w:sz="0" w:space="0" w:color="auto"/>
        <w:bottom w:val="none" w:sz="0" w:space="0" w:color="auto"/>
        <w:right w:val="none" w:sz="0" w:space="0" w:color="auto"/>
      </w:divBdr>
    </w:div>
    <w:div w:id="550729281">
      <w:bodyDiv w:val="1"/>
      <w:marLeft w:val="0"/>
      <w:marRight w:val="0"/>
      <w:marTop w:val="0"/>
      <w:marBottom w:val="0"/>
      <w:divBdr>
        <w:top w:val="none" w:sz="0" w:space="0" w:color="auto"/>
        <w:left w:val="none" w:sz="0" w:space="0" w:color="auto"/>
        <w:bottom w:val="none" w:sz="0" w:space="0" w:color="auto"/>
        <w:right w:val="none" w:sz="0" w:space="0" w:color="auto"/>
      </w:divBdr>
    </w:div>
    <w:div w:id="807282320">
      <w:bodyDiv w:val="1"/>
      <w:marLeft w:val="0"/>
      <w:marRight w:val="0"/>
      <w:marTop w:val="0"/>
      <w:marBottom w:val="0"/>
      <w:divBdr>
        <w:top w:val="none" w:sz="0" w:space="0" w:color="auto"/>
        <w:left w:val="none" w:sz="0" w:space="0" w:color="auto"/>
        <w:bottom w:val="none" w:sz="0" w:space="0" w:color="auto"/>
        <w:right w:val="none" w:sz="0" w:space="0" w:color="auto"/>
      </w:divBdr>
      <w:divsChild>
        <w:div w:id="37512081">
          <w:marLeft w:val="0"/>
          <w:marRight w:val="0"/>
          <w:marTop w:val="30"/>
          <w:marBottom w:val="41"/>
          <w:divBdr>
            <w:top w:val="none" w:sz="0" w:space="0" w:color="auto"/>
            <w:left w:val="none" w:sz="0" w:space="0" w:color="auto"/>
            <w:bottom w:val="none" w:sz="0" w:space="0" w:color="auto"/>
            <w:right w:val="none" w:sz="0" w:space="0" w:color="auto"/>
          </w:divBdr>
        </w:div>
        <w:div w:id="163014543">
          <w:marLeft w:val="0"/>
          <w:marRight w:val="0"/>
          <w:marTop w:val="30"/>
          <w:marBottom w:val="41"/>
          <w:divBdr>
            <w:top w:val="none" w:sz="0" w:space="0" w:color="auto"/>
            <w:left w:val="none" w:sz="0" w:space="0" w:color="auto"/>
            <w:bottom w:val="none" w:sz="0" w:space="0" w:color="auto"/>
            <w:right w:val="none" w:sz="0" w:space="0" w:color="auto"/>
          </w:divBdr>
        </w:div>
        <w:div w:id="631325755">
          <w:marLeft w:val="0"/>
          <w:marRight w:val="0"/>
          <w:marTop w:val="30"/>
          <w:marBottom w:val="41"/>
          <w:divBdr>
            <w:top w:val="none" w:sz="0" w:space="0" w:color="auto"/>
            <w:left w:val="none" w:sz="0" w:space="0" w:color="auto"/>
            <w:bottom w:val="none" w:sz="0" w:space="0" w:color="auto"/>
            <w:right w:val="none" w:sz="0" w:space="0" w:color="auto"/>
          </w:divBdr>
        </w:div>
        <w:div w:id="688023489">
          <w:marLeft w:val="0"/>
          <w:marRight w:val="0"/>
          <w:marTop w:val="30"/>
          <w:marBottom w:val="41"/>
          <w:divBdr>
            <w:top w:val="none" w:sz="0" w:space="0" w:color="auto"/>
            <w:left w:val="none" w:sz="0" w:space="0" w:color="auto"/>
            <w:bottom w:val="none" w:sz="0" w:space="0" w:color="auto"/>
            <w:right w:val="none" w:sz="0" w:space="0" w:color="auto"/>
          </w:divBdr>
        </w:div>
        <w:div w:id="829372604">
          <w:marLeft w:val="0"/>
          <w:marRight w:val="0"/>
          <w:marTop w:val="30"/>
          <w:marBottom w:val="41"/>
          <w:divBdr>
            <w:top w:val="none" w:sz="0" w:space="0" w:color="auto"/>
            <w:left w:val="none" w:sz="0" w:space="0" w:color="auto"/>
            <w:bottom w:val="none" w:sz="0" w:space="0" w:color="auto"/>
            <w:right w:val="none" w:sz="0" w:space="0" w:color="auto"/>
          </w:divBdr>
        </w:div>
        <w:div w:id="836382394">
          <w:marLeft w:val="0"/>
          <w:marRight w:val="0"/>
          <w:marTop w:val="30"/>
          <w:marBottom w:val="41"/>
          <w:divBdr>
            <w:top w:val="none" w:sz="0" w:space="0" w:color="auto"/>
            <w:left w:val="none" w:sz="0" w:space="0" w:color="auto"/>
            <w:bottom w:val="none" w:sz="0" w:space="0" w:color="auto"/>
            <w:right w:val="none" w:sz="0" w:space="0" w:color="auto"/>
          </w:divBdr>
        </w:div>
        <w:div w:id="1341086622">
          <w:marLeft w:val="0"/>
          <w:marRight w:val="0"/>
          <w:marTop w:val="30"/>
          <w:marBottom w:val="41"/>
          <w:divBdr>
            <w:top w:val="none" w:sz="0" w:space="0" w:color="auto"/>
            <w:left w:val="none" w:sz="0" w:space="0" w:color="auto"/>
            <w:bottom w:val="none" w:sz="0" w:space="0" w:color="auto"/>
            <w:right w:val="none" w:sz="0" w:space="0" w:color="auto"/>
          </w:divBdr>
        </w:div>
        <w:div w:id="1742366428">
          <w:marLeft w:val="0"/>
          <w:marRight w:val="0"/>
          <w:marTop w:val="30"/>
          <w:marBottom w:val="41"/>
          <w:divBdr>
            <w:top w:val="none" w:sz="0" w:space="0" w:color="auto"/>
            <w:left w:val="none" w:sz="0" w:space="0" w:color="auto"/>
            <w:bottom w:val="none" w:sz="0" w:space="0" w:color="auto"/>
            <w:right w:val="none" w:sz="0" w:space="0" w:color="auto"/>
          </w:divBdr>
        </w:div>
      </w:divsChild>
    </w:div>
    <w:div w:id="933051900">
      <w:bodyDiv w:val="1"/>
      <w:marLeft w:val="0"/>
      <w:marRight w:val="0"/>
      <w:marTop w:val="0"/>
      <w:marBottom w:val="0"/>
      <w:divBdr>
        <w:top w:val="none" w:sz="0" w:space="0" w:color="auto"/>
        <w:left w:val="none" w:sz="0" w:space="0" w:color="auto"/>
        <w:bottom w:val="none" w:sz="0" w:space="0" w:color="auto"/>
        <w:right w:val="none" w:sz="0" w:space="0" w:color="auto"/>
      </w:divBdr>
    </w:div>
    <w:div w:id="1196235224">
      <w:bodyDiv w:val="1"/>
      <w:marLeft w:val="0"/>
      <w:marRight w:val="0"/>
      <w:marTop w:val="0"/>
      <w:marBottom w:val="0"/>
      <w:divBdr>
        <w:top w:val="none" w:sz="0" w:space="0" w:color="auto"/>
        <w:left w:val="none" w:sz="0" w:space="0" w:color="auto"/>
        <w:bottom w:val="none" w:sz="0" w:space="0" w:color="auto"/>
        <w:right w:val="none" w:sz="0" w:space="0" w:color="auto"/>
      </w:divBdr>
    </w:div>
    <w:div w:id="1325546134">
      <w:bodyDiv w:val="1"/>
      <w:marLeft w:val="0"/>
      <w:marRight w:val="0"/>
      <w:marTop w:val="0"/>
      <w:marBottom w:val="0"/>
      <w:divBdr>
        <w:top w:val="none" w:sz="0" w:space="0" w:color="auto"/>
        <w:left w:val="none" w:sz="0" w:space="0" w:color="auto"/>
        <w:bottom w:val="none" w:sz="0" w:space="0" w:color="auto"/>
        <w:right w:val="none" w:sz="0" w:space="0" w:color="auto"/>
      </w:divBdr>
    </w:div>
    <w:div w:id="1385368128">
      <w:bodyDiv w:val="1"/>
      <w:marLeft w:val="0"/>
      <w:marRight w:val="0"/>
      <w:marTop w:val="0"/>
      <w:marBottom w:val="0"/>
      <w:divBdr>
        <w:top w:val="none" w:sz="0" w:space="0" w:color="auto"/>
        <w:left w:val="none" w:sz="0" w:space="0" w:color="auto"/>
        <w:bottom w:val="none" w:sz="0" w:space="0" w:color="auto"/>
        <w:right w:val="none" w:sz="0" w:space="0" w:color="auto"/>
      </w:divBdr>
    </w:div>
    <w:div w:id="1467745189">
      <w:bodyDiv w:val="1"/>
      <w:marLeft w:val="0"/>
      <w:marRight w:val="0"/>
      <w:marTop w:val="0"/>
      <w:marBottom w:val="0"/>
      <w:divBdr>
        <w:top w:val="none" w:sz="0" w:space="0" w:color="auto"/>
        <w:left w:val="none" w:sz="0" w:space="0" w:color="auto"/>
        <w:bottom w:val="none" w:sz="0" w:space="0" w:color="auto"/>
        <w:right w:val="none" w:sz="0" w:space="0" w:color="auto"/>
      </w:divBdr>
    </w:div>
    <w:div w:id="1489899590">
      <w:bodyDiv w:val="1"/>
      <w:marLeft w:val="0"/>
      <w:marRight w:val="0"/>
      <w:marTop w:val="0"/>
      <w:marBottom w:val="0"/>
      <w:divBdr>
        <w:top w:val="none" w:sz="0" w:space="0" w:color="auto"/>
        <w:left w:val="none" w:sz="0" w:space="0" w:color="auto"/>
        <w:bottom w:val="none" w:sz="0" w:space="0" w:color="auto"/>
        <w:right w:val="none" w:sz="0" w:space="0" w:color="auto"/>
      </w:divBdr>
    </w:div>
    <w:div w:id="1549612360">
      <w:bodyDiv w:val="1"/>
      <w:marLeft w:val="0"/>
      <w:marRight w:val="0"/>
      <w:marTop w:val="0"/>
      <w:marBottom w:val="0"/>
      <w:divBdr>
        <w:top w:val="none" w:sz="0" w:space="0" w:color="auto"/>
        <w:left w:val="none" w:sz="0" w:space="0" w:color="auto"/>
        <w:bottom w:val="none" w:sz="0" w:space="0" w:color="auto"/>
        <w:right w:val="none" w:sz="0" w:space="0" w:color="auto"/>
      </w:divBdr>
    </w:div>
    <w:div w:id="1608929836">
      <w:bodyDiv w:val="1"/>
      <w:marLeft w:val="0"/>
      <w:marRight w:val="0"/>
      <w:marTop w:val="0"/>
      <w:marBottom w:val="0"/>
      <w:divBdr>
        <w:top w:val="none" w:sz="0" w:space="0" w:color="auto"/>
        <w:left w:val="none" w:sz="0" w:space="0" w:color="auto"/>
        <w:bottom w:val="none" w:sz="0" w:space="0" w:color="auto"/>
        <w:right w:val="none" w:sz="0" w:space="0" w:color="auto"/>
      </w:divBdr>
    </w:div>
    <w:div w:id="1614904184">
      <w:bodyDiv w:val="1"/>
      <w:marLeft w:val="0"/>
      <w:marRight w:val="0"/>
      <w:marTop w:val="0"/>
      <w:marBottom w:val="0"/>
      <w:divBdr>
        <w:top w:val="none" w:sz="0" w:space="0" w:color="auto"/>
        <w:left w:val="none" w:sz="0" w:space="0" w:color="auto"/>
        <w:bottom w:val="none" w:sz="0" w:space="0" w:color="auto"/>
        <w:right w:val="none" w:sz="0" w:space="0" w:color="auto"/>
      </w:divBdr>
    </w:div>
    <w:div w:id="1654290766">
      <w:bodyDiv w:val="1"/>
      <w:marLeft w:val="0"/>
      <w:marRight w:val="0"/>
      <w:marTop w:val="0"/>
      <w:marBottom w:val="0"/>
      <w:divBdr>
        <w:top w:val="none" w:sz="0" w:space="0" w:color="auto"/>
        <w:left w:val="none" w:sz="0" w:space="0" w:color="auto"/>
        <w:bottom w:val="none" w:sz="0" w:space="0" w:color="auto"/>
        <w:right w:val="none" w:sz="0" w:space="0" w:color="auto"/>
      </w:divBdr>
    </w:div>
    <w:div w:id="1870751385">
      <w:bodyDiv w:val="1"/>
      <w:marLeft w:val="0"/>
      <w:marRight w:val="0"/>
      <w:marTop w:val="0"/>
      <w:marBottom w:val="0"/>
      <w:divBdr>
        <w:top w:val="none" w:sz="0" w:space="0" w:color="auto"/>
        <w:left w:val="none" w:sz="0" w:space="0" w:color="auto"/>
        <w:bottom w:val="none" w:sz="0" w:space="0" w:color="auto"/>
        <w:right w:val="none" w:sz="0" w:space="0" w:color="auto"/>
      </w:divBdr>
    </w:div>
    <w:div w:id="189138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57F9F-344F-49F6-ACC5-1B5ABA8E9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602</Words>
  <Characters>3215</Characters>
  <Application>Microsoft Office Word</Application>
  <DocSecurity>0</DocSecurity>
  <Lines>26</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pater_ioannis</dc:creator>
  <cp:lastModifiedBy>user</cp:lastModifiedBy>
  <cp:revision>2</cp:revision>
  <cp:lastPrinted>2022-12-19T06:59:00Z</cp:lastPrinted>
  <dcterms:created xsi:type="dcterms:W3CDTF">2022-12-19T07:09:00Z</dcterms:created>
  <dcterms:modified xsi:type="dcterms:W3CDTF">2022-12-19T07:09:00Z</dcterms:modified>
</cp:coreProperties>
</file>