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b5014f2e8f47eb" /><Relationship Type="http://schemas.openxmlformats.org/package/2006/relationships/metadata/core-properties" Target="/docProps/core.xml" Id="Rdcea6a476d744315" /><Relationship Type="http://schemas.openxmlformats.org/officeDocument/2006/relationships/extended-properties" Target="/docProps/app.xml" Id="Rde710b99c9554203" /><Relationship Type="http://schemas.openxmlformats.org/officeDocument/2006/relationships/custom-properties" Target="/docProps/custom.xml" Id="R11410418a34c407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5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0" w:name="_page_4_0"/>
      <w:r>
        <mc:AlternateContent>
          <mc:Choice xmlns:wps="http://schemas.microsoft.com/office/word/2010/wordprocessingShape"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005" cy="10692003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8b4bc2663c04c34"/>
                        <a:stretch/>
                      </pic:blipFill>
                      <pic:spPr>
                        <a:xfrm rot="0">
                          <a:ext cx="7560005" cy="1069200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0"/>
    </w:p>
    <w:p>
      <w:pPr/>
      <w:bookmarkStart w:id="1" w:name="_page_5_0"/>
      <w:r>
        <mc:AlternateContent>
          <mc:Choice xmlns:wps="http://schemas.microsoft.com/office/word/2010/wordprocessingShape"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005" cy="10692003"/>
                <wp:effectExtent l="0" t="0" r="0" b="0"/>
                <wp:wrapNone/>
                <wp:docPr id="3" name="drawingObject3"/>
                <wp:cNvGraphicFramePr/>
                <a:graphic>
                  <a:graphicData uri="http://schemas.openxmlformats.org/drawingml/2006/picture">
                    <pic:pic>
                      <pic:nvPicPr>
                        <pic:cNvPr id="4" name="Picture 4"/>
                        <pic:cNvPicPr/>
                      </pic:nvPicPr>
                      <pic:blipFill>
                        <a:blip r:embed="R35ee875fd2d6438b"/>
                        <a:stretch/>
                      </pic:blipFill>
                      <pic:spPr>
                        <a:xfrm rot="0">
                          <a:ext cx="7560005" cy="1069200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1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7" w:orient="portrait" w:w="11905"/>
      <w:pgMar w:bottom="1134" w:footer="0" w:gutter="0" w:header="0" w:left="1701" w:right="850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my2igq0.jpeg" Id="Re8b4bc2663c04c34" /><Relationship Type="http://schemas.openxmlformats.org/officeDocument/2006/relationships/image" Target="media/kjsfolzi.jpeg" Id="R35ee875fd2d6438b" /><Relationship Type="http://schemas.openxmlformats.org/officeDocument/2006/relationships/styles" Target="styles.xml" Id="Rf8b882aaa73d47c5" /><Relationship Type="http://schemas.openxmlformats.org/officeDocument/2006/relationships/fontTable" Target="fontTable.xml" Id="Rebdbdfcf687e459f" /><Relationship Type="http://schemas.openxmlformats.org/officeDocument/2006/relationships/settings" Target="settings.xml" Id="Rab6cf787b12e49e3" /><Relationship Type="http://schemas.openxmlformats.org/officeDocument/2006/relationships/webSettings" Target="webSettings.xml" Id="R79cdf07d30294eb7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